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708998041"/>
        <w:docPartObj>
          <w:docPartGallery w:val="Cover Pages"/>
          <w:docPartUnique/>
        </w:docPartObj>
      </w:sdtPr>
      <w:sdtEndPr>
        <w:rPr>
          <w:rFonts w:eastAsiaTheme="minorHAnsi"/>
          <w:b/>
          <w:lang w:eastAsia="en-US"/>
        </w:rPr>
      </w:sdtEndPr>
      <w:sdtContent>
        <w:p w:rsidR="00B14C9C" w:rsidRDefault="00B14C9C">
          <w:pPr>
            <w:pStyle w:val="a9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E5ABCAA" wp14:editId="2A04ABA9">
                    <wp:simplePos x="0" y="0"/>
                    <wp:positionH relativeFrom="margin">
                      <wp:posOffset>316230</wp:posOffset>
                    </wp:positionH>
                    <wp:positionV relativeFrom="paragraph">
                      <wp:posOffset>-179070</wp:posOffset>
                    </wp:positionV>
                    <wp:extent cx="4429125" cy="857250"/>
                    <wp:effectExtent l="0" t="0" r="9525" b="0"/>
                    <wp:wrapNone/>
                    <wp:docPr id="11" name="Надпись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29125" cy="857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B14C9C" w:rsidRPr="00D9280B" w:rsidRDefault="00B14C9C" w:rsidP="00D9280B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D9280B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Муниципальное бюджетное общеобразовательное учреждение</w:t>
                                </w:r>
                              </w:p>
                              <w:p w:rsidR="00D9280B" w:rsidRPr="00D9280B" w:rsidRDefault="00D9280B" w:rsidP="00D9280B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D9280B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«</w:t>
                                </w:r>
                                <w:r w:rsidR="00B14C9C" w:rsidRPr="00D9280B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Трёхозёрская средняя </w:t>
                                </w:r>
                                <w:r w:rsidRPr="00D9280B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общеобразовательная школа»</w:t>
                                </w:r>
                              </w:p>
                              <w:p w:rsidR="00B14C9C" w:rsidRPr="00D9280B" w:rsidRDefault="00D9280B" w:rsidP="00D9280B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D9280B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Спасского муниципального района Республики Татарстана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6E5ABCAA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1" o:spid="_x0000_s1026" type="#_x0000_t202" style="position:absolute;margin-left:24.9pt;margin-top:-14.1pt;width:348.75pt;height:67.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" fillcolor="white [3201]" stroked="f" strokeweight=".5pt">
                    <v:textbox>
                      <w:txbxContent>
                        <w:p w:rsidR="00B14C9C" w:rsidRPr="00D9280B" w:rsidRDefault="00B14C9C" w:rsidP="00D9280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D9280B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Муниципальное бюджетное общеобразовательное учреждение</w:t>
                          </w:r>
                        </w:p>
                        <w:p w:rsidR="00D9280B" w:rsidRPr="00D9280B" w:rsidRDefault="00D9280B" w:rsidP="00D9280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D9280B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«</w:t>
                          </w:r>
                          <w:r w:rsidR="00B14C9C" w:rsidRPr="00D9280B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Трёхозёрская средняя </w:t>
                          </w:r>
                          <w:r w:rsidRPr="00D9280B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общеобразовательная школа»</w:t>
                          </w:r>
                        </w:p>
                        <w:p w:rsidR="00B14C9C" w:rsidRPr="00D9280B" w:rsidRDefault="00D9280B" w:rsidP="00D9280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D9280B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Спасского муниципального района Республики Татарстана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04262597" wp14:editId="467CC70E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213360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Группа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Прямоуголь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Пятиугольник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Дата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.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:rsidR="00B14C9C" w:rsidRDefault="00D9280B">
                                      <w:pPr>
                                        <w:pStyle w:val="a9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Груп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Полилини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Полилини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Группа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Полилини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Полилини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Полилини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Полилини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Полилини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Полилини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Полилини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Полилини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04262597" id="Группа 2" o:spid="_x0000_s1027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">
                    <v:rect id="Прямоугольник 3" o:spid="_x0000_s1028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4" o:spid="_x0000_s1029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5b9bd5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Дата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.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B14C9C" w:rsidRDefault="00D9280B">
                                <w:pPr>
                                  <w:pStyle w:val="a9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Группа 5" o:spid="_x0000_s1030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Группа 6" o:spid="_x0000_s1031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Полилиния 20" o:spid="_x0000_s1032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илиния 21" o:spid="_x0000_s1033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илиния 22" o:spid="_x0000_s1034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илиния 23" o:spid="_x0000_s1035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илиния 24" o:spid="_x0000_s1036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илиния 25" o:spid="_x0000_s1037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Полилиния 26" o:spid="_x0000_s1038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Полилиния 27" o:spid="_x0000_s1039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илиния 28" o:spid="_x0000_s1040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илиния 29" o:spid="_x0000_s1041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Полилиния 30" o:spid="_x0000_s1042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Полилиния 31" o:spid="_x0000_s1043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па 7" o:spid="_x0000_s1044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Полилиния 8" o:spid="_x0000_s1045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илиния 9" o:spid="_x0000_s1046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илиния 10" o:spid="_x0000_s1047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илиния 12" o:spid="_x0000_s1048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илиния 13" o:spid="_x0000_s1049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илиния 14" o:spid="_x0000_s1050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илиния 15" o:spid="_x0000_s1051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илиния 16" o:spid="_x0000_s1052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илиния 17" o:spid="_x0000_s1053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илиния 18" o:spid="_x0000_s1054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илиния 19" o:spid="_x0000_s1055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</w:p>
        <w:p w:rsidR="00B14C9C" w:rsidRDefault="00B525AB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margin">
                      <wp:posOffset>468630</wp:posOffset>
                    </wp:positionH>
                    <wp:positionV relativeFrom="paragraph">
                      <wp:posOffset>2093595</wp:posOffset>
                    </wp:positionV>
                    <wp:extent cx="4276725" cy="2543175"/>
                    <wp:effectExtent l="0" t="0" r="28575" b="28575"/>
                    <wp:wrapNone/>
                    <wp:docPr id="33" name="Надпись 3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276725" cy="254317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525AB" w:rsidRPr="004B553E" w:rsidRDefault="00B525AB" w:rsidP="00B525AB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40"/>
                                    <w:szCs w:val="40"/>
                                  </w:rPr>
                                </w:pPr>
                                <w:r w:rsidRPr="004B553E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40"/>
                                    <w:szCs w:val="40"/>
                                  </w:rPr>
                                  <w:t>Из опыта работы</w:t>
                                </w:r>
                              </w:p>
                              <w:p w:rsidR="00B525AB" w:rsidRPr="004B553E" w:rsidRDefault="00B525AB" w:rsidP="00B525AB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40"/>
                                    <w:szCs w:val="40"/>
                                  </w:rPr>
                                </w:pPr>
                                <w:r w:rsidRPr="004B553E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40"/>
                                    <w:szCs w:val="40"/>
                                  </w:rPr>
                                  <w:t>Трёхозёрской школы</w:t>
                                </w:r>
                              </w:p>
                              <w:p w:rsidR="00B525AB" w:rsidRPr="004B553E" w:rsidRDefault="00B525AB" w:rsidP="00B525AB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40"/>
                                    <w:szCs w:val="40"/>
                                  </w:rPr>
                                </w:pPr>
                                <w:r w:rsidRPr="004B553E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40"/>
                                    <w:szCs w:val="40"/>
                                  </w:rPr>
                                  <w:t>по направлениям:</w:t>
                                </w:r>
                              </w:p>
                              <w:p w:rsidR="00B525AB" w:rsidRPr="004B553E" w:rsidRDefault="00B525AB" w:rsidP="00B525AB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40"/>
                                    <w:szCs w:val="40"/>
                                  </w:rPr>
                                </w:pPr>
                                <w:r w:rsidRPr="004B553E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40"/>
                                    <w:szCs w:val="40"/>
                                  </w:rPr>
                                  <w:t xml:space="preserve"> преодоление рисков  учебной неуспешно</w:t>
                                </w:r>
                                <w:bookmarkStart w:id="0" w:name="_GoBack"/>
                                <w:bookmarkEnd w:id="0"/>
                                <w:r w:rsidRPr="004B553E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40"/>
                                    <w:szCs w:val="40"/>
                                  </w:rPr>
                                  <w:t xml:space="preserve">сти, </w:t>
                                </w:r>
                              </w:p>
                              <w:p w:rsidR="00B525AB" w:rsidRPr="004B553E" w:rsidRDefault="00B525AB" w:rsidP="00B525AB">
                                <w:pPr>
                                  <w:spacing w:after="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40"/>
                                    <w:szCs w:val="40"/>
                                  </w:rPr>
                                </w:pPr>
                                <w:r w:rsidRPr="004B553E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40"/>
                                    <w:szCs w:val="40"/>
                                    <w:shd w:val="clear" w:color="auto" w:fill="FFFFFF"/>
                                  </w:rPr>
                                  <w:t>о</w:t>
                                </w:r>
                                <w:r w:rsidRPr="00CE0450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40"/>
                                    <w:szCs w:val="40"/>
                                    <w:shd w:val="clear" w:color="auto" w:fill="FFFFFF"/>
                                  </w:rPr>
                                  <w:t>рганизация работы по формированию функциональной грамотности</w:t>
                                </w:r>
                                <w:r w:rsidRPr="004B553E">
                                  <w:rPr>
                                    <w:rFonts w:ascii="Times New Roman" w:hAnsi="Times New Roman" w:cs="Times New Roman"/>
                                    <w:b/>
                                    <w:color w:val="C00000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</w:p>
                              <w:p w:rsidR="00B525AB" w:rsidRPr="00B525AB" w:rsidRDefault="00B525AB" w:rsidP="00B525AB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2060"/>
                                    <w:sz w:val="46"/>
                                    <w:szCs w:val="4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Надпись 33" o:spid="_x0000_s1056" type="#_x0000_t202" style="position:absolute;margin-left:36.9pt;margin-top:164.85pt;width:336.75pt;height:200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" fillcolor="white [3201]" strokecolor="#002060" strokeweight="1pt">
                    <v:textbox>
                      <w:txbxContent>
                        <w:p w:rsidR="00B525AB" w:rsidRPr="004B553E" w:rsidRDefault="00B525AB" w:rsidP="00B525A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40"/>
                              <w:szCs w:val="40"/>
                            </w:rPr>
                          </w:pPr>
                          <w:r w:rsidRPr="004B553E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40"/>
                              <w:szCs w:val="40"/>
                            </w:rPr>
                            <w:t>Из опыта работы</w:t>
                          </w:r>
                        </w:p>
                        <w:p w:rsidR="00B525AB" w:rsidRPr="004B553E" w:rsidRDefault="00B525AB" w:rsidP="00B525A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40"/>
                              <w:szCs w:val="40"/>
                            </w:rPr>
                          </w:pPr>
                          <w:r w:rsidRPr="004B553E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40"/>
                              <w:szCs w:val="40"/>
                            </w:rPr>
                            <w:t>Трёхозёрской школы</w:t>
                          </w:r>
                        </w:p>
                        <w:p w:rsidR="00B525AB" w:rsidRPr="004B553E" w:rsidRDefault="00B525AB" w:rsidP="00B525A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40"/>
                              <w:szCs w:val="40"/>
                            </w:rPr>
                          </w:pPr>
                          <w:r w:rsidRPr="004B553E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40"/>
                              <w:szCs w:val="40"/>
                            </w:rPr>
                            <w:t>по направлениям:</w:t>
                          </w:r>
                        </w:p>
                        <w:p w:rsidR="00B525AB" w:rsidRPr="004B553E" w:rsidRDefault="00B525AB" w:rsidP="00B525A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40"/>
                              <w:szCs w:val="40"/>
                            </w:rPr>
                          </w:pPr>
                          <w:r w:rsidRPr="004B553E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40"/>
                              <w:szCs w:val="40"/>
                            </w:rPr>
                            <w:t xml:space="preserve"> преодоление рисков  учебной неуспешно</w:t>
                          </w:r>
                          <w:bookmarkStart w:id="1" w:name="_GoBack"/>
                          <w:bookmarkEnd w:id="1"/>
                          <w:r w:rsidRPr="004B553E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40"/>
                              <w:szCs w:val="40"/>
                            </w:rPr>
                            <w:t xml:space="preserve">сти, </w:t>
                          </w:r>
                        </w:p>
                        <w:p w:rsidR="00B525AB" w:rsidRPr="004B553E" w:rsidRDefault="00B525AB" w:rsidP="00B525A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40"/>
                              <w:szCs w:val="40"/>
                            </w:rPr>
                          </w:pPr>
                          <w:r w:rsidRPr="004B553E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40"/>
                              <w:szCs w:val="40"/>
                              <w:shd w:val="clear" w:color="auto" w:fill="FFFFFF"/>
                            </w:rPr>
                            <w:t>о</w:t>
                          </w:r>
                          <w:r w:rsidRPr="00CE0450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40"/>
                              <w:szCs w:val="40"/>
                              <w:shd w:val="clear" w:color="auto" w:fill="FFFFFF"/>
                            </w:rPr>
                            <w:t>рганизация работы по формированию функциональной грамотности</w:t>
                          </w:r>
                          <w:r w:rsidRPr="004B553E">
                            <w:rPr>
                              <w:rFonts w:ascii="Times New Roman" w:hAnsi="Times New Roman" w:cs="Times New Roman"/>
                              <w:b/>
                              <w:color w:val="C00000"/>
                              <w:sz w:val="40"/>
                              <w:szCs w:val="40"/>
                            </w:rPr>
                            <w:t xml:space="preserve"> </w:t>
                          </w:r>
                        </w:p>
                        <w:p w:rsidR="00B525AB" w:rsidRPr="00B525AB" w:rsidRDefault="00B525AB" w:rsidP="00B525AB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46"/>
                              <w:szCs w:val="46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395D2EE" wp14:editId="05C9D4E6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2244725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6652895</wp:posOffset>
                        </wp:positionV>
                      </mc:Fallback>
                    </mc:AlternateContent>
                    <wp:extent cx="1257300" cy="365760"/>
                    <wp:effectExtent l="0" t="0" r="0" b="635"/>
                    <wp:wrapNone/>
                    <wp:docPr id="32" name="Надпись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2573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14C9C" w:rsidRDefault="00B14C9C">
                                <w:pPr>
                                  <w:pStyle w:val="a9"/>
                                  <w:rPr>
                                    <w:color w:val="5B9BD5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26"/>
                                      <w:szCs w:val="26"/>
                                    </w:rPr>
                                    <w:alias w:val="Автор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 w:rsidR="004B553E">
                                      <w:rPr>
                                        <w:color w:val="5B9BD5" w:themeColor="accent1"/>
                                        <w:sz w:val="26"/>
                                        <w:szCs w:val="26"/>
                                      </w:rPr>
                                      <w:t>user</w:t>
                                    </w:r>
                                  </w:sdtContent>
                                </w:sdt>
                              </w:p>
                              <w:p w:rsidR="00B14C9C" w:rsidRDefault="00B14C9C" w:rsidP="00B525AB">
                                <w:pPr>
                                  <w:pStyle w:val="a9"/>
                                  <w:jc w:val="center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caps/>
                                      <w:color w:val="002060"/>
                                      <w:sz w:val="20"/>
                                      <w:szCs w:val="20"/>
                                    </w:rPr>
                                    <w:alias w:val="Организация"/>
                                    <w:tag w:val=""/>
                                    <w:id w:val="155881482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B525AB" w:rsidRPr="00B525AB">
                                      <w:rPr>
                                        <w:b/>
                                        <w:caps/>
                                        <w:color w:val="002060"/>
                                        <w:sz w:val="20"/>
                                        <w:szCs w:val="20"/>
                                      </w:rPr>
                                      <w:t>г</w:t>
                                    </w:r>
                                    <w:r w:rsidR="00D9280B" w:rsidRPr="00B525AB">
                                      <w:rPr>
                                        <w:b/>
                                        <w:caps/>
                                        <w:color w:val="002060"/>
                                        <w:sz w:val="20"/>
                                        <w:szCs w:val="20"/>
                                      </w:rPr>
                                      <w:t>. Болгар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395D2EE" id="Надпись 32" o:spid="_x0000_s1057" type="#_x0000_t202" style="position:absolute;margin-left:0;margin-top:0;width:99pt;height:28.8pt;z-index:251661312;visibility:visible;mso-wrap-style:square;mso-width-percent:0;mso-height-percent:0;mso-left-percent:420;mso-top-percent:880;mso-wrap-distance-left:9pt;mso-wrap-distance-top:0;mso-wrap-distance-right:9pt;mso-wrap-distance-bottom:0;mso-position-horizontal-relative:page;mso-position-vertical-relative:page;mso-width-percent: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" filled="f" stroked="f" strokeweight=".5pt">
                    <v:textbox style="mso-fit-shape-to-text:t" inset="0,0,0,0">
                      <w:txbxContent>
                        <w:p w:rsidR="00B14C9C" w:rsidRDefault="00B14C9C">
                          <w:pPr>
                            <w:pStyle w:val="a9"/>
                            <w:rPr>
                              <w:color w:val="5B9BD5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26"/>
                                <w:szCs w:val="26"/>
                              </w:rPr>
                              <w:alias w:val="Автор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 w:rsidR="004B553E"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>user</w:t>
                              </w:r>
                            </w:sdtContent>
                          </w:sdt>
                        </w:p>
                        <w:p w:rsidR="00B14C9C" w:rsidRDefault="00B14C9C" w:rsidP="00B525AB">
                          <w:pPr>
                            <w:pStyle w:val="a9"/>
                            <w:jc w:val="center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b/>
                                <w:caps/>
                                <w:color w:val="002060"/>
                                <w:sz w:val="20"/>
                                <w:szCs w:val="20"/>
                              </w:rPr>
                              <w:alias w:val="Организация"/>
                              <w:tag w:val=""/>
                              <w:id w:val="15588148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B525AB" w:rsidRPr="00B525AB">
                                <w:rPr>
                                  <w:b/>
                                  <w:caps/>
                                  <w:color w:val="002060"/>
                                  <w:sz w:val="20"/>
                                  <w:szCs w:val="20"/>
                                </w:rPr>
                                <w:t>г</w:t>
                              </w:r>
                              <w:r w:rsidR="00D9280B" w:rsidRPr="00B525AB">
                                <w:rPr>
                                  <w:b/>
                                  <w:caps/>
                                  <w:color w:val="002060"/>
                                  <w:sz w:val="20"/>
                                  <w:szCs w:val="20"/>
                                </w:rPr>
                                <w:t>. Болгар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B14C9C">
            <w:rPr>
              <w:rFonts w:ascii="Times New Roman" w:hAnsi="Times New Roman" w:cs="Times New Roman"/>
              <w:b/>
              <w:sz w:val="24"/>
              <w:szCs w:val="24"/>
            </w:rPr>
            <w:br w:type="page"/>
          </w:r>
        </w:p>
      </w:sdtContent>
    </w:sdt>
    <w:p w:rsidR="007A6979" w:rsidRPr="00CE0450" w:rsidRDefault="00CE0450" w:rsidP="00CE0450">
      <w:pPr>
        <w:tabs>
          <w:tab w:val="left" w:pos="2010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0450">
        <w:rPr>
          <w:rFonts w:ascii="Times New Roman" w:hAnsi="Times New Roman" w:cs="Times New Roman"/>
          <w:b/>
          <w:i/>
          <w:sz w:val="24"/>
          <w:szCs w:val="24"/>
        </w:rPr>
        <w:lastRenderedPageBreak/>
        <w:t>Сидорова Евгения Анатольевна</w:t>
      </w:r>
    </w:p>
    <w:p w:rsidR="00CE0450" w:rsidRPr="00CE0450" w:rsidRDefault="00CE0450" w:rsidP="00CE0450">
      <w:pPr>
        <w:tabs>
          <w:tab w:val="left" w:pos="2010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0450">
        <w:rPr>
          <w:rFonts w:ascii="Times New Roman" w:hAnsi="Times New Roman" w:cs="Times New Roman"/>
          <w:b/>
          <w:i/>
          <w:sz w:val="24"/>
          <w:szCs w:val="24"/>
        </w:rPr>
        <w:t>Директор МБОУ «Трёхозёрская СОШ»</w:t>
      </w:r>
    </w:p>
    <w:p w:rsidR="00CE0450" w:rsidRPr="00CE0450" w:rsidRDefault="00CE0450" w:rsidP="00CE0450">
      <w:pPr>
        <w:tabs>
          <w:tab w:val="left" w:pos="2010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0450">
        <w:rPr>
          <w:rFonts w:ascii="Times New Roman" w:hAnsi="Times New Roman" w:cs="Times New Roman"/>
          <w:b/>
          <w:i/>
          <w:sz w:val="24"/>
          <w:szCs w:val="24"/>
        </w:rPr>
        <w:t xml:space="preserve">Спасского муниципального района </w:t>
      </w:r>
    </w:p>
    <w:p w:rsidR="00CE0450" w:rsidRPr="00CE0450" w:rsidRDefault="00CE0450" w:rsidP="00CE0450">
      <w:pPr>
        <w:tabs>
          <w:tab w:val="left" w:pos="2010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0450">
        <w:rPr>
          <w:rFonts w:ascii="Times New Roman" w:hAnsi="Times New Roman" w:cs="Times New Roman"/>
          <w:b/>
          <w:i/>
          <w:sz w:val="24"/>
          <w:szCs w:val="24"/>
        </w:rPr>
        <w:t>республики Татарстана</w:t>
      </w:r>
    </w:p>
    <w:p w:rsidR="00CE0450" w:rsidRDefault="00CE0450" w:rsidP="00CE0450">
      <w:pPr>
        <w:tabs>
          <w:tab w:val="left" w:pos="20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450" w:rsidRDefault="00CE0450" w:rsidP="00CE0450">
      <w:pPr>
        <w:tabs>
          <w:tab w:val="left" w:pos="20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979" w:rsidRPr="00CE0450" w:rsidRDefault="007A6979" w:rsidP="00CE0450">
      <w:pPr>
        <w:tabs>
          <w:tab w:val="left" w:pos="20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450">
        <w:rPr>
          <w:rFonts w:ascii="Times New Roman" w:hAnsi="Times New Roman" w:cs="Times New Roman"/>
          <w:b/>
          <w:sz w:val="24"/>
          <w:szCs w:val="24"/>
        </w:rPr>
        <w:t>Опыт работы по направлению:</w:t>
      </w:r>
    </w:p>
    <w:p w:rsidR="007A6979" w:rsidRPr="00CE0450" w:rsidRDefault="007A6979" w:rsidP="00CE0450">
      <w:pPr>
        <w:tabs>
          <w:tab w:val="left" w:pos="20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450">
        <w:rPr>
          <w:rFonts w:ascii="Times New Roman" w:hAnsi="Times New Roman" w:cs="Times New Roman"/>
          <w:b/>
          <w:sz w:val="24"/>
          <w:szCs w:val="24"/>
        </w:rPr>
        <w:t xml:space="preserve"> «Высокая доля обучающихся с рисками учебной неуспешности»</w:t>
      </w:r>
    </w:p>
    <w:p w:rsidR="0076792F" w:rsidRPr="00CE0450" w:rsidRDefault="00CF591A" w:rsidP="00CE04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450">
        <w:rPr>
          <w:rFonts w:ascii="Times New Roman" w:hAnsi="Times New Roman" w:cs="Times New Roman"/>
          <w:b/>
          <w:sz w:val="24"/>
          <w:szCs w:val="24"/>
        </w:rPr>
        <w:t>в</w:t>
      </w:r>
      <w:r w:rsidR="007A6979" w:rsidRPr="00CE0450">
        <w:rPr>
          <w:rFonts w:ascii="Times New Roman" w:hAnsi="Times New Roman" w:cs="Times New Roman"/>
          <w:b/>
          <w:sz w:val="24"/>
          <w:szCs w:val="24"/>
        </w:rPr>
        <w:t xml:space="preserve"> рамках проекта «500+»</w:t>
      </w:r>
    </w:p>
    <w:p w:rsidR="007A6979" w:rsidRPr="00CE0450" w:rsidRDefault="007A6979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Школа, в которой я являюсь руководителем, находится в сельской местности. Удалённость от районного центра составляет 10 км.</w:t>
      </w:r>
    </w:p>
    <w:p w:rsidR="0076792F" w:rsidRPr="00CE0450" w:rsidRDefault="0076792F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В школе работает 20 педагогов:</w:t>
      </w:r>
    </w:p>
    <w:p w:rsidR="0076792F" w:rsidRPr="00CE0450" w:rsidRDefault="0076792F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  -5</w:t>
      </w:r>
      <w:r w:rsidR="007A6979" w:rsidRPr="00CE0450">
        <w:rPr>
          <w:rFonts w:ascii="Times New Roman" w:hAnsi="Times New Roman" w:cs="Times New Roman"/>
          <w:sz w:val="24"/>
          <w:szCs w:val="24"/>
        </w:rPr>
        <w:t xml:space="preserve"> из них - это молодые </w:t>
      </w:r>
      <w:r w:rsidRPr="00CE0450">
        <w:rPr>
          <w:rFonts w:ascii="Times New Roman" w:hAnsi="Times New Roman" w:cs="Times New Roman"/>
          <w:sz w:val="24"/>
          <w:szCs w:val="24"/>
        </w:rPr>
        <w:t>педагог</w:t>
      </w:r>
      <w:r w:rsidR="007A6979" w:rsidRPr="00CE0450">
        <w:rPr>
          <w:rFonts w:ascii="Times New Roman" w:hAnsi="Times New Roman" w:cs="Times New Roman"/>
          <w:sz w:val="24"/>
          <w:szCs w:val="24"/>
        </w:rPr>
        <w:t>и</w:t>
      </w:r>
      <w:r w:rsidRPr="00CE0450">
        <w:rPr>
          <w:rFonts w:ascii="Times New Roman" w:hAnsi="Times New Roman" w:cs="Times New Roman"/>
          <w:sz w:val="24"/>
          <w:szCs w:val="24"/>
        </w:rPr>
        <w:t xml:space="preserve"> (25%) </w:t>
      </w:r>
    </w:p>
    <w:p w:rsidR="007A6979" w:rsidRPr="00CE0450" w:rsidRDefault="007A6979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-трое являются внешними совместителями (15%) (физика, химия, география, биология)</w:t>
      </w:r>
    </w:p>
    <w:p w:rsidR="0076792F" w:rsidRPr="00CE0450" w:rsidRDefault="0076792F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-4 педагога имеют высшую квалификационную категорию (20%) </w:t>
      </w:r>
    </w:p>
    <w:p w:rsidR="00327599" w:rsidRPr="00CE0450" w:rsidRDefault="0076792F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11 педагогов имеют первую кв. категорию (55%) средний возраст педагогов – 41 год</w:t>
      </w:r>
    </w:p>
    <w:p w:rsidR="0076792F" w:rsidRPr="00CE0450" w:rsidRDefault="0076792F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В школе обучаются 72 ученика.</w:t>
      </w:r>
      <w:r w:rsidR="007A6979" w:rsidRPr="00CE0450">
        <w:rPr>
          <w:rFonts w:ascii="Times New Roman" w:hAnsi="Times New Roman" w:cs="Times New Roman"/>
          <w:sz w:val="24"/>
          <w:szCs w:val="24"/>
        </w:rPr>
        <w:t xml:space="preserve"> Из них: 37 в начальной школе, 31 на уровне основного общего образования, 4 – на уровне среднего общего образования.</w:t>
      </w:r>
    </w:p>
    <w:p w:rsidR="0076792F" w:rsidRPr="00CE0450" w:rsidRDefault="0076792F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Средняя наполняемость классов  составляет 6 учащихся. </w:t>
      </w:r>
    </w:p>
    <w:p w:rsidR="0076792F" w:rsidRPr="00CE0450" w:rsidRDefault="007A6979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В нашем учебном учреждении обучаются дети</w:t>
      </w:r>
      <w:r w:rsidR="0076792F" w:rsidRPr="00CE0450">
        <w:rPr>
          <w:rFonts w:ascii="Times New Roman" w:hAnsi="Times New Roman" w:cs="Times New Roman"/>
          <w:sz w:val="24"/>
          <w:szCs w:val="24"/>
        </w:rPr>
        <w:t xml:space="preserve"> из с. Три Озера (58 человек), п. Урняк (4 человека), г. Болгар (10 человек). Подвоз детей осуществляется школьным автобусом. </w:t>
      </w:r>
    </w:p>
    <w:p w:rsidR="007A6979" w:rsidRPr="00CE0450" w:rsidRDefault="007A6979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Доля обучающихся с рисками учебной неуспешности – 26%</w:t>
      </w:r>
    </w:p>
    <w:p w:rsidR="007A6979" w:rsidRPr="00CE0450" w:rsidRDefault="007A6979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По результатам анкетирования участников образовательного процесса был определён рисковый профиль нашей школы. Результаты рискового профиля мы обсудили с муниципальным координатором, с куратором и определили приоритетное направление для работы: </w:t>
      </w:r>
      <w:r w:rsidRPr="00CE0450">
        <w:rPr>
          <w:rFonts w:ascii="Times New Roman" w:hAnsi="Times New Roman" w:cs="Times New Roman"/>
          <w:b/>
          <w:bCs/>
          <w:sz w:val="24"/>
          <w:szCs w:val="24"/>
        </w:rPr>
        <w:t>«Высокая доля обучающихся с рисками учебной неуспешности».</w:t>
      </w:r>
    </w:p>
    <w:p w:rsidR="007A6979" w:rsidRPr="00CE0450" w:rsidRDefault="007A6979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Для преодоления выбранного риска коллектив школы ставит перед собой цель:</w:t>
      </w:r>
    </w:p>
    <w:p w:rsidR="007A6979" w:rsidRPr="00CE0450" w:rsidRDefault="007A6979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lastRenderedPageBreak/>
        <w:t>Снижение доли обучающихся с рисками учебной неуспешности к концу 2022 года за счет создания условий для эффективного обучения и повышения мотивации школьников к учебной деятельности.</w:t>
      </w:r>
    </w:p>
    <w:p w:rsidR="00CF591A" w:rsidRPr="00CE0450" w:rsidRDefault="00CF591A" w:rsidP="00CE0450">
      <w:pPr>
        <w:pStyle w:val="a4"/>
        <w:spacing w:line="275" w:lineRule="exact"/>
        <w:jc w:val="both"/>
      </w:pPr>
      <w:r w:rsidRPr="00CE0450">
        <w:t>Управленческой командой была составлена программа антирисковых мер и Дорожная</w:t>
      </w:r>
      <w:r w:rsidRPr="00CE0450">
        <w:rPr>
          <w:spacing w:val="-1"/>
        </w:rPr>
        <w:t xml:space="preserve"> </w:t>
      </w:r>
      <w:r w:rsidRPr="00CE0450">
        <w:t xml:space="preserve">карта реализации Программы. </w:t>
      </w:r>
    </w:p>
    <w:p w:rsidR="00CF591A" w:rsidRPr="00CE0450" w:rsidRDefault="00CF591A" w:rsidP="00CE0450">
      <w:pPr>
        <w:pStyle w:val="Default"/>
        <w:jc w:val="both"/>
        <w:rPr>
          <w:b/>
        </w:rPr>
      </w:pPr>
      <w:r w:rsidRPr="00CE0450">
        <w:rPr>
          <w:b/>
        </w:rPr>
        <w:t xml:space="preserve">В феврале был разработан диагностический инструментарий для выявления затруднений педагогов в реализации образовательной деятельности. </w:t>
      </w:r>
    </w:p>
    <w:p w:rsidR="00CF591A" w:rsidRPr="00CE0450" w:rsidRDefault="00CF591A" w:rsidP="00CE0450">
      <w:pPr>
        <w:pStyle w:val="Default"/>
        <w:jc w:val="both"/>
      </w:pPr>
      <w:r w:rsidRPr="00CE0450">
        <w:t xml:space="preserve"> Профессиональная компетентность педагога – это качество его профессиональных действий, обеспечивающих адекватное и эффективное решение профессионально значимых задач. Профессиональные проблемы при разрешении конкретной педагогической ситуации принято называть профессиональными затруднениям (дефицитами) педагога. Профессиональные затруднения – своеобразный индикатор «белых пятен» в арсенале профессиональных компетенций педагога.  </w:t>
      </w:r>
    </w:p>
    <w:p w:rsidR="00CF591A" w:rsidRPr="00CE0450" w:rsidRDefault="00CF591A" w:rsidP="00CE0450">
      <w:pPr>
        <w:pStyle w:val="Default"/>
        <w:jc w:val="both"/>
      </w:pPr>
      <w:r w:rsidRPr="00CE0450">
        <w:t xml:space="preserve">       По итогам диагностики по направлению «</w:t>
      </w:r>
      <w:r w:rsidRPr="00CE0450">
        <w:rPr>
          <w:bCs/>
        </w:rPr>
        <w:t xml:space="preserve">Дефициты в области педагогической деятельности при подготовке и проведении уроков» 22% педагогов испытывают затруднения по показателю: </w:t>
      </w:r>
      <w:r w:rsidRPr="00CE0450">
        <w:rPr>
          <w:b/>
          <w:bCs/>
        </w:rPr>
        <w:t>«</w:t>
      </w:r>
      <w:r w:rsidRPr="00CE0450">
        <w:t xml:space="preserve">Вовлечение в урочную деятельность обучающихся с различной учебной мотивацией и учебными достижениями». </w:t>
      </w:r>
    </w:p>
    <w:p w:rsidR="00CF591A" w:rsidRPr="00CE0450" w:rsidRDefault="00CF591A" w:rsidP="00CE0450">
      <w:pPr>
        <w:pStyle w:val="Default"/>
        <w:jc w:val="both"/>
      </w:pPr>
      <w:r w:rsidRPr="00CE0450">
        <w:t xml:space="preserve">      По направлению: «</w:t>
      </w:r>
      <w:r w:rsidRPr="00CE0450">
        <w:rPr>
          <w:bCs/>
        </w:rPr>
        <w:t>Дефициты в области общепедагогической профессиональной компетентности» 30% педагогов испытывают трудности по показателю: «</w:t>
      </w:r>
      <w:r w:rsidRPr="00CE0450">
        <w:t>Организация работы со слабо мотивированными обучающимися»</w:t>
      </w:r>
      <w:r w:rsidR="007D69B1" w:rsidRPr="00CE0450">
        <w:t xml:space="preserve">; </w:t>
      </w:r>
      <w:r w:rsidR="007D69B1" w:rsidRPr="00CE0450">
        <w:rPr>
          <w:bCs/>
        </w:rPr>
        <w:t xml:space="preserve">22% педагогов испытывают трудности </w:t>
      </w:r>
      <w:r w:rsidR="007D69B1" w:rsidRPr="00CE0450">
        <w:t>по показателю «Формирование мотивации к обучению, развитию познавательных интересов обучающихся».</w:t>
      </w:r>
    </w:p>
    <w:p w:rsidR="00CF591A" w:rsidRPr="00CE0450" w:rsidRDefault="00CF591A" w:rsidP="00CE0450">
      <w:pPr>
        <w:pStyle w:val="Default"/>
        <w:jc w:val="both"/>
      </w:pPr>
      <w:r w:rsidRPr="00CE0450">
        <w:rPr>
          <w:b/>
          <w:bCs/>
        </w:rPr>
        <w:t xml:space="preserve"> </w:t>
      </w:r>
      <w:r w:rsidRPr="00CE0450">
        <w:t xml:space="preserve"> (Результаты диагностики были получены на основе анкетирования педагогов и анализа справок по итогам посещения уроков).  </w:t>
      </w:r>
    </w:p>
    <w:p w:rsidR="00CF591A" w:rsidRPr="00CE0450" w:rsidRDefault="00CF591A" w:rsidP="00CE0450">
      <w:pPr>
        <w:pStyle w:val="Default"/>
        <w:jc w:val="both"/>
      </w:pPr>
      <w:r w:rsidRPr="00CE0450">
        <w:t>По итогам диагностики профессиональных  дефицитов были разработаны меры компенсации профессиональных дефицитов.</w:t>
      </w:r>
    </w:p>
    <w:p w:rsidR="007D69B1" w:rsidRPr="00CE0450" w:rsidRDefault="007D69B1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Одним из основных условий совершенствования профессионального мастерства учителя является повышение его квалификации и через республиканские институты повышения квалификации. В результате повышения квалификации – педагогом используются знания как средства решения актуальных проблем и задач образования.</w:t>
      </w:r>
    </w:p>
    <w:p w:rsidR="007D69B1" w:rsidRPr="00CE0450" w:rsidRDefault="007D69B1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с учителями ведется постоянная методическая работа на уровне школы, на уровне районной методической службы: практикумы, методические мастерские, изучение опыта коллег через семинары ШМО, РМО, занятия в «Школе молодого педагога», районный клуб «Учитель года», конкурсы мастер – классов, индивидуальные консультации с подробным разбором «западающих моментов» с каждым педагогом. </w:t>
      </w:r>
    </w:p>
    <w:p w:rsidR="007D69B1" w:rsidRPr="00CE0450" w:rsidRDefault="007D69B1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Взаимопосещение уроков организовано </w:t>
      </w:r>
      <w:r w:rsidR="002F5E64" w:rsidRPr="00CE0450">
        <w:rPr>
          <w:rFonts w:ascii="Times New Roman" w:hAnsi="Times New Roman" w:cs="Times New Roman"/>
          <w:sz w:val="24"/>
          <w:szCs w:val="24"/>
        </w:rPr>
        <w:t xml:space="preserve">в школе </w:t>
      </w:r>
      <w:r w:rsidRPr="00CE0450">
        <w:rPr>
          <w:rFonts w:ascii="Times New Roman" w:hAnsi="Times New Roman" w:cs="Times New Roman"/>
          <w:sz w:val="24"/>
          <w:szCs w:val="24"/>
        </w:rPr>
        <w:t xml:space="preserve">ежемесячно по методическим объединениям. </w:t>
      </w:r>
    </w:p>
    <w:p w:rsidR="007D69B1" w:rsidRPr="00CE0450" w:rsidRDefault="007D69B1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(н-р: нач.кл - октябрь,  физ-мат – ноябрь, языковеды – декабрь т д.) На открытые уроки к учителям ходят все желающие. Затем происходит подробный анализ урока. </w:t>
      </w:r>
    </w:p>
    <w:p w:rsidR="00CF591A" w:rsidRPr="00CE0450" w:rsidRDefault="007D69B1" w:rsidP="00CE0450">
      <w:pPr>
        <w:pStyle w:val="Default"/>
        <w:jc w:val="both"/>
      </w:pPr>
      <w:r w:rsidRPr="00CE0450">
        <w:t>Трудности, с которыми приходится сталкиваться во время открытого урока: не все педагоги полностью «выкладываются» при подготовке к открытым урокам, анализирующие учителя не всегда полностью погружены в урок, о</w:t>
      </w:r>
      <w:r w:rsidR="002F5E64" w:rsidRPr="00CE0450">
        <w:t>тсутствует заинтересованность</w:t>
      </w:r>
      <w:r w:rsidRPr="00CE0450">
        <w:t xml:space="preserve">. </w:t>
      </w:r>
    </w:p>
    <w:p w:rsidR="007D69B1" w:rsidRPr="00CE0450" w:rsidRDefault="007D69B1" w:rsidP="00CE0450">
      <w:pPr>
        <w:pStyle w:val="Default"/>
        <w:jc w:val="both"/>
      </w:pPr>
      <w:r w:rsidRPr="00CE0450">
        <w:t xml:space="preserve">      Иногда по объективным причинам вносятся коррективы в планы учебно-методической работы, ВСОКО. Например, такие изменения были внесены по итогу посещения школы методической службой района в октябре 2021 г. Изучив материалы справки, отмечаем для себя «белые пятна» в деятельности учителей, администрации школы, например:</w:t>
      </w:r>
    </w:p>
    <w:p w:rsidR="007D69B1" w:rsidRPr="00CE0450" w:rsidRDefault="007D69B1" w:rsidP="00CE0450">
      <w:pPr>
        <w:pStyle w:val="Default"/>
        <w:numPr>
          <w:ilvl w:val="0"/>
          <w:numId w:val="1"/>
        </w:numPr>
        <w:ind w:left="0"/>
        <w:jc w:val="both"/>
      </w:pPr>
      <w:r w:rsidRPr="00CE0450">
        <w:t>Соотнесение целей урока с результатом.</w:t>
      </w:r>
    </w:p>
    <w:p w:rsidR="007D69B1" w:rsidRPr="00CE0450" w:rsidRDefault="007D69B1" w:rsidP="00CE0450">
      <w:pPr>
        <w:pStyle w:val="Default"/>
        <w:numPr>
          <w:ilvl w:val="0"/>
          <w:numId w:val="1"/>
        </w:numPr>
        <w:ind w:left="0"/>
        <w:jc w:val="both"/>
      </w:pPr>
      <w:r w:rsidRPr="00CE0450">
        <w:t>Владение критериями оценивания, объективный подход при оценивании.</w:t>
      </w:r>
    </w:p>
    <w:p w:rsidR="007D69B1" w:rsidRPr="00CE0450" w:rsidRDefault="007D69B1" w:rsidP="00CE0450">
      <w:pPr>
        <w:pStyle w:val="Default"/>
        <w:numPr>
          <w:ilvl w:val="0"/>
          <w:numId w:val="1"/>
        </w:numPr>
        <w:ind w:left="0"/>
        <w:jc w:val="both"/>
      </w:pPr>
      <w:r w:rsidRPr="00CE0450">
        <w:t>Выбор эффективных форм и методов обучения.</w:t>
      </w:r>
    </w:p>
    <w:p w:rsidR="007D69B1" w:rsidRPr="00CE0450" w:rsidRDefault="007D69B1" w:rsidP="00CE0450">
      <w:pPr>
        <w:pStyle w:val="Default"/>
        <w:numPr>
          <w:ilvl w:val="0"/>
          <w:numId w:val="1"/>
        </w:numPr>
        <w:ind w:left="0"/>
        <w:jc w:val="both"/>
      </w:pPr>
      <w:r w:rsidRPr="00CE0450">
        <w:t>Осуществление контроля за освоением детьми программы (темы, раздела).</w:t>
      </w:r>
    </w:p>
    <w:p w:rsidR="007D69B1" w:rsidRPr="00CE0450" w:rsidRDefault="007D69B1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В 2022 г наша школа была выбрана участницей международного исследования </w:t>
      </w:r>
      <w:r w:rsidRPr="00CE0450">
        <w:rPr>
          <w:rFonts w:ascii="Times New Roman" w:hAnsi="Times New Roman" w:cs="Times New Roman"/>
          <w:sz w:val="24"/>
          <w:szCs w:val="24"/>
          <w:lang w:val="en-US"/>
        </w:rPr>
        <w:t>PISA</w:t>
      </w:r>
      <w:r w:rsidRPr="00CE0450">
        <w:rPr>
          <w:rFonts w:ascii="Times New Roman" w:hAnsi="Times New Roman" w:cs="Times New Roman"/>
          <w:sz w:val="24"/>
          <w:szCs w:val="24"/>
        </w:rPr>
        <w:t xml:space="preserve">. Над формированием функциональной грамотности педагоги работают давно. Это не новое направление. Но процесс оценивания результатов этой работы для школы был новым.   Появилась необходимость более глубокого погружения в данное направление, необходимость расставления новых акцентов при </w:t>
      </w:r>
      <w:r w:rsidRPr="00CE0450">
        <w:rPr>
          <w:rFonts w:ascii="Times New Roman" w:hAnsi="Times New Roman" w:cs="Times New Roman"/>
          <w:sz w:val="24"/>
          <w:szCs w:val="24"/>
        </w:rPr>
        <w:lastRenderedPageBreak/>
        <w:t xml:space="preserve">наблюдении уроков, необходимость самоанализа методической работы в целом. </w:t>
      </w:r>
    </w:p>
    <w:p w:rsidR="007D69B1" w:rsidRPr="00CE0450" w:rsidRDefault="007D69B1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В связи с этим было проведено анкетирование среди педагогов по вопросам формирования функциональной грамотности, в результате которого педагоги отметили, что затрудняются</w:t>
      </w:r>
    </w:p>
    <w:p w:rsidR="007D69B1" w:rsidRPr="00CE0450" w:rsidRDefault="007D69B1" w:rsidP="00CE0450">
      <w:pPr>
        <w:pStyle w:val="a8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в постановке целей и задач на урок в контексте </w:t>
      </w:r>
      <w:r w:rsidRPr="00CE0450">
        <w:rPr>
          <w:rFonts w:ascii="Times New Roman" w:hAnsi="Times New Roman" w:cs="Times New Roman"/>
          <w:sz w:val="24"/>
          <w:szCs w:val="24"/>
          <w:lang w:val="en-US"/>
        </w:rPr>
        <w:t>PISA</w:t>
      </w:r>
      <w:r w:rsidRPr="00CE045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D69B1" w:rsidRPr="00CE0450" w:rsidRDefault="007D69B1" w:rsidP="00CE0450">
      <w:pPr>
        <w:pStyle w:val="a8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E0450">
        <w:rPr>
          <w:rFonts w:ascii="Times New Roman" w:hAnsi="Times New Roman" w:cs="Times New Roman"/>
          <w:sz w:val="24"/>
          <w:szCs w:val="24"/>
          <w:lang w:val="tt-RU"/>
        </w:rPr>
        <w:t>в типологии заданий по функциональной грамотности.</w:t>
      </w:r>
    </w:p>
    <w:p w:rsidR="007D69B1" w:rsidRPr="00CE0450" w:rsidRDefault="007D69B1" w:rsidP="00CE0450">
      <w:pPr>
        <w:pStyle w:val="a8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E0450">
        <w:rPr>
          <w:rFonts w:ascii="Times New Roman" w:hAnsi="Times New Roman" w:cs="Times New Roman"/>
          <w:sz w:val="24"/>
          <w:szCs w:val="24"/>
          <w:lang w:val="tt-RU"/>
        </w:rPr>
        <w:t>в структуре урока в контексте подготовки к исследованию.</w:t>
      </w:r>
    </w:p>
    <w:p w:rsidR="007D69B1" w:rsidRPr="00CE0450" w:rsidRDefault="007D69B1" w:rsidP="00CE0450">
      <w:pPr>
        <w:pStyle w:val="Default"/>
        <w:jc w:val="both"/>
      </w:pPr>
      <w:r w:rsidRPr="00CE0450">
        <w:t>Далее мы наметили пути дальнейшего развития: корректировка планов профессионального развития, вынесение «западающих» вопросов в работу ШМО, расставление новых акцентов при посещении урока.</w:t>
      </w:r>
    </w:p>
    <w:p w:rsidR="007D69B1" w:rsidRPr="00CE0450" w:rsidRDefault="007D69B1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Управленческой командой был изучен полный цикл работы с Банком заданий по формированию ФГ на платформе РЭШ. Далее для педагогов школы провели практикум по работе с Банком задний по формированию ФГ. Разделили педагогов на группы, назначили ответственных за каждое направление ФГ. Для учащихся 2006 г.р. были назначены еженедельные консультации по подготовке к исследованию по каждому направлению. Педагоги участвовали в еженедельных вебинарах по предметным секциям, изучали задания, направленные на формирование ФГ, внедряли их в свои уроки, делились опытом на уровне республики. Остальные педагоги изучали этот вопрос на платформе «Яндекс-учебник», на которой был предложен курс для педагогов начальной и основной школы. Методической службой Спасского района был инициирован проект по созданию авторского сборника заданий, направленных на формирование функциональной грамотности. Педагоги нашей школы активно включились в этот проект. Сборник размещён на сайте отдела образования и доступен для использования. </w:t>
      </w:r>
    </w:p>
    <w:p w:rsidR="009A3545" w:rsidRPr="00CE0450" w:rsidRDefault="009A3545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Ликвидация риска высокой доли обучающихся с рисками учебной неуспешности через внедрение в учебный процесс банка заданий по формированию и оценке функциональной грамотности обучающихся является основополагающим инструментом преодоления учебной неуспешности. </w:t>
      </w:r>
    </w:p>
    <w:p w:rsidR="00CF591A" w:rsidRPr="00CE0450" w:rsidRDefault="002F5E64" w:rsidP="00CE0450">
      <w:pPr>
        <w:pStyle w:val="Default"/>
        <w:jc w:val="both"/>
        <w:rPr>
          <w:b/>
        </w:rPr>
      </w:pPr>
      <w:r w:rsidRPr="00CE0450">
        <w:rPr>
          <w:b/>
        </w:rPr>
        <w:lastRenderedPageBreak/>
        <w:t xml:space="preserve">Следующее направление Дорожной карты </w:t>
      </w:r>
      <w:r w:rsidRPr="00CE0450">
        <w:rPr>
          <w:b/>
          <w:bCs/>
        </w:rPr>
        <w:t xml:space="preserve">реализации программы антирисковых мер – </w:t>
      </w:r>
      <w:r w:rsidRPr="00CE0450">
        <w:rPr>
          <w:b/>
        </w:rPr>
        <w:t>а</w:t>
      </w:r>
      <w:r w:rsidR="00CF591A" w:rsidRPr="00CE0450">
        <w:rPr>
          <w:b/>
        </w:rPr>
        <w:t>нализ эффективности внутришкольных механизмов мониторинга качества подготовки обучающихся к ГИА</w:t>
      </w:r>
      <w:r w:rsidRPr="00CE0450">
        <w:rPr>
          <w:b/>
        </w:rPr>
        <w:t>.</w:t>
      </w:r>
    </w:p>
    <w:p w:rsidR="002F5E64" w:rsidRPr="00CE0450" w:rsidRDefault="002F5E64" w:rsidP="00CE0450">
      <w:pPr>
        <w:pStyle w:val="Default"/>
        <w:jc w:val="both"/>
      </w:pPr>
      <w:r w:rsidRPr="00CE0450">
        <w:t xml:space="preserve">Результаты ГИА являются одним из показателей качества образования в школе и играют огромную роль как для школы, педагогического коллектива, так и для учащихся и их родителей. Качественная подготовка учащихся к экзаменационным испытаниям предусматривает проведение не отдельных мероприятий, а реализацию целого комплекса последовательных и взаимосвязанных направлений работы. В нашей школе накоплен определённый опыт по организации и управлению процессом подготовки к ГИА. </w:t>
      </w:r>
    </w:p>
    <w:p w:rsidR="00CF591A" w:rsidRPr="00CE0450" w:rsidRDefault="00CF591A" w:rsidP="00CE0450">
      <w:pPr>
        <w:pStyle w:val="Default"/>
        <w:jc w:val="both"/>
      </w:pPr>
    </w:p>
    <w:p w:rsidR="002F5E64" w:rsidRPr="00CE0450" w:rsidRDefault="002F5E64" w:rsidP="00CE04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Процедурные вопросы подготовки и проведения ГИА:</w:t>
      </w:r>
    </w:p>
    <w:p w:rsidR="002F5E64" w:rsidRPr="00CE0450" w:rsidRDefault="002F5E64" w:rsidP="00CE04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CE04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</w:t>
      </w: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в базу данных сведений об учащихся 9, 11 классов.</w:t>
      </w:r>
    </w:p>
    <w:p w:rsidR="002F5E64" w:rsidRPr="00CE0450" w:rsidRDefault="002F5E64" w:rsidP="00CE04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Расписание</w:t>
      </w: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консультационных занятий выпускников 9, 11 классов по подготовке к ГИА-2022г.</w:t>
      </w:r>
    </w:p>
    <w:p w:rsidR="002F5E64" w:rsidRPr="00CE0450" w:rsidRDefault="002F5E64" w:rsidP="00CE04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CE04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Pr="00CE04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>тчеты учителей предметников о посещаемости и уровню личной подготовки к экзаменам учащихся 9,11 классов.</w:t>
      </w:r>
    </w:p>
    <w:p w:rsidR="002F5E64" w:rsidRPr="00CE0450" w:rsidRDefault="002F5E64" w:rsidP="00CE04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> Оформление протоколов родительских собраний и листов ознакомления с нормативными документами по организации и проведению ГИА и промежуточными результатами подготовки к экзаменам.</w:t>
      </w:r>
    </w:p>
    <w:p w:rsidR="002F5E64" w:rsidRPr="00CE0450" w:rsidRDefault="002F5E64" w:rsidP="00CE04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Отслеживание индивидуальных достижений учащихся 9, 11 классов по отчетным периодам (четвертям).</w:t>
      </w:r>
    </w:p>
    <w:p w:rsidR="002F5E64" w:rsidRPr="00CE0450" w:rsidRDefault="002F5E64" w:rsidP="00CE04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Посещение уроков в 9, 11 классов с целью проверки подготовки учащихся к ГИА-2022г.</w:t>
      </w:r>
    </w:p>
    <w:p w:rsidR="002F5E64" w:rsidRPr="00CE0450" w:rsidRDefault="002F5E64" w:rsidP="00CE04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участников образовательного процесса о подготовке и порядке проведения ГИА в форме ЕГЭ и ОГЭ через информационные стенды и  сайт школы.</w:t>
      </w:r>
    </w:p>
    <w:p w:rsidR="002F5E64" w:rsidRPr="00CE0450" w:rsidRDefault="002F5E64" w:rsidP="00CE04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На заседаниях педагогического совета рассматривались вопросы:</w:t>
      </w:r>
    </w:p>
    <w:p w:rsidR="002F5E64" w:rsidRPr="00CE0450" w:rsidRDefault="002F5E64" w:rsidP="00CE04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Pr="00CE04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«Анализ результатов ГИА прошлого 2020-2021 учебного года», «Разработка и утверждение плана-графика подготовки школы к ГИА в 2020 - 2022 уч. году» (протокол ПС № 1 от 16.08.2021).</w:t>
      </w:r>
    </w:p>
    <w:p w:rsidR="002F5E64" w:rsidRPr="00CE0450" w:rsidRDefault="002F5E64" w:rsidP="00CE04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CE04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итогового сочинения как условия допуска к ГИА (протокол ПС № 5 от 26.11.2021).</w:t>
      </w:r>
    </w:p>
    <w:p w:rsidR="002F5E64" w:rsidRPr="00CE0450" w:rsidRDefault="002F5E64" w:rsidP="00CE04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CE04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«Анализ результатов мониторинга качества обучения в 9, 11 классах за I полугодие 2021-2022 учебного года» (протокол ПС № 5 от 26.11.2021).</w:t>
      </w:r>
    </w:p>
    <w:p w:rsidR="002F5E64" w:rsidRPr="00CE0450" w:rsidRDefault="002F5E64" w:rsidP="00CE04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Диагностика качества знаний учащихся 9, 11 классов (протокол ПС № 6 от 28.12.2021).</w:t>
      </w:r>
    </w:p>
    <w:p w:rsidR="002F5E64" w:rsidRPr="00CE0450" w:rsidRDefault="002F5E64" w:rsidP="00CE04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Контроль состояния успеваемости и подготовки к государственной итоговой аттестации (протокол ПС № 6 от 28.12.2021).</w:t>
      </w:r>
    </w:p>
    <w:p w:rsidR="002F5E64" w:rsidRPr="00CE0450" w:rsidRDefault="002F5E64" w:rsidP="00CE045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Учителя, чьи предметы были выбраны в рамках предметов по выбору для сдачи ГИА ведут диагностические карты на каждого ученика, в которых прослеживается результативность и продвижение ребёнка в подготовке к экзамену и ликвидации пробелов в знаниях.</w:t>
      </w:r>
    </w:p>
    <w:p w:rsidR="002F5E64" w:rsidRPr="00CE0450" w:rsidRDefault="002F5E64" w:rsidP="00CE0450">
      <w:pPr>
        <w:pStyle w:val="a9"/>
        <w:jc w:val="both"/>
        <w:rPr>
          <w:color w:val="000000"/>
        </w:rPr>
      </w:pPr>
      <w:r w:rsidRPr="00CE0450">
        <w:t xml:space="preserve">Подготовка учащихся с рисками учебной неуспешности находится на персональном контроле. Для них организуются дополнительные занятия по предметам. Для них педагоги составляют индивидуальный план подготовки.  </w:t>
      </w:r>
    </w:p>
    <w:p w:rsidR="002F5E64" w:rsidRPr="00CE0450" w:rsidRDefault="002F5E64" w:rsidP="00CE0450">
      <w:pPr>
        <w:pStyle w:val="Default"/>
        <w:jc w:val="both"/>
      </w:pPr>
      <w:r w:rsidRPr="00CE0450">
        <w:t>Администрацией школы проводится контроль за подготовкой к ГИА по двум направлениям: мониторинг качества обученности и мониторинг качества преподавания предметов.</w:t>
      </w:r>
    </w:p>
    <w:p w:rsidR="002F5E64" w:rsidRPr="00CE0450" w:rsidRDefault="002F5E64" w:rsidP="00CE0450">
      <w:pPr>
        <w:pStyle w:val="Default"/>
        <w:jc w:val="both"/>
      </w:pPr>
      <w:r w:rsidRPr="00CE0450">
        <w:t xml:space="preserve">Мониторинг качества обученности осуществляется посредством контрольных работ и их последующего анализа, «пробных экзаменов». </w:t>
      </w:r>
      <w:r w:rsidRPr="00CE0450">
        <w:rPr>
          <w:rFonts w:eastAsia="Times New Roman"/>
          <w:lang w:eastAsia="ru-RU"/>
        </w:rPr>
        <w:t xml:space="preserve">По предметам ГИА организуем в школе тренировочные диагностические работы. </w:t>
      </w:r>
      <w:r w:rsidRPr="00CE0450">
        <w:t>Задания оцениваются на основании критериев демоверсий. Результаты данных работ обсуждены на совещаниях при директоре и заседаниях ШМО. Эти данные используются педагогами для прогнозирования дальнейших действий по улучшению качества преподавания. Результаты таких работ являются основой мониторинга готовности учащихся к сдаче ГИА и позволяют выстроить индивидуальную траекторию развития каждого обучающегося по предметам.</w:t>
      </w:r>
    </w:p>
    <w:p w:rsidR="002F5E64" w:rsidRPr="00CE0450" w:rsidRDefault="002F5E64" w:rsidP="00CE0450">
      <w:pPr>
        <w:pStyle w:val="Default"/>
        <w:jc w:val="both"/>
      </w:pPr>
      <w:r w:rsidRPr="00CE0450">
        <w:lastRenderedPageBreak/>
        <w:t>Мониторинг качества преподавания предметов осуществляется в рамках внутришкольного контроля путём посещения уроков, проведения административных тематических проверок, по итогам которых проводим собеседования с учителями, даём рекомендации по использованию эффективных методик и технологий преподавания в выпускных классах, направленных на достижение предметных результатов.</w:t>
      </w:r>
    </w:p>
    <w:p w:rsidR="002F5E64" w:rsidRPr="00CE0450" w:rsidRDefault="002F5E64" w:rsidP="00CE0450">
      <w:pPr>
        <w:pStyle w:val="a9"/>
        <w:jc w:val="both"/>
        <w:rPr>
          <w:color w:val="000000"/>
        </w:rPr>
      </w:pPr>
    </w:p>
    <w:p w:rsidR="002F5E64" w:rsidRPr="00CE0450" w:rsidRDefault="002F5E64" w:rsidP="00CE0450">
      <w:pPr>
        <w:pStyle w:val="a9"/>
        <w:jc w:val="both"/>
        <w:rPr>
          <w:color w:val="000000"/>
        </w:rPr>
      </w:pPr>
      <w:r w:rsidRPr="00CE0450">
        <w:rPr>
          <w:color w:val="000000"/>
        </w:rPr>
        <w:t>Анализ системы работы школы по подготовке к ГИА показывает наличие потенциала для повышения среднего балла по предметам у каждого ученика и сведения к нулю количества учащихся, не преодолевших «порог успешности».</w:t>
      </w:r>
    </w:p>
    <w:p w:rsidR="002F5E64" w:rsidRPr="00CE0450" w:rsidRDefault="002F5E64" w:rsidP="00CE045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E64" w:rsidRPr="00CE0450" w:rsidRDefault="002F5E64" w:rsidP="00CE0450">
      <w:pPr>
        <w:pStyle w:val="Default"/>
        <w:jc w:val="both"/>
        <w:rPr>
          <w:b/>
          <w:bCs/>
        </w:rPr>
      </w:pPr>
      <w:r w:rsidRPr="00CE0450">
        <w:rPr>
          <w:b/>
        </w:rPr>
        <w:t xml:space="preserve">Следующее направление </w:t>
      </w:r>
      <w:r w:rsidR="009A3545" w:rsidRPr="00CE0450">
        <w:rPr>
          <w:b/>
        </w:rPr>
        <w:t xml:space="preserve">нашей </w:t>
      </w:r>
      <w:r w:rsidRPr="00CE0450">
        <w:rPr>
          <w:b/>
        </w:rPr>
        <w:t xml:space="preserve">Дорожной карты </w:t>
      </w:r>
      <w:r w:rsidRPr="00CE0450">
        <w:rPr>
          <w:b/>
          <w:bCs/>
        </w:rPr>
        <w:t>реализации программы антирисковых мер - Разработка и внедрение проекта по работе с обучающимися с рисками учебной неуспешности.</w:t>
      </w:r>
    </w:p>
    <w:p w:rsidR="009A3545" w:rsidRPr="00CE0450" w:rsidRDefault="009A3545" w:rsidP="00CE0450">
      <w:pPr>
        <w:pStyle w:val="a3"/>
        <w:spacing w:before="0" w:beforeAutospacing="0" w:after="0" w:afterAutospacing="0" w:line="240" w:lineRule="atLeast"/>
        <w:jc w:val="both"/>
        <w:rPr>
          <w:color w:val="000000" w:themeColor="text1"/>
        </w:rPr>
      </w:pPr>
      <w:r w:rsidRPr="00CE0450">
        <w:rPr>
          <w:color w:val="000000" w:themeColor="text1"/>
        </w:rPr>
        <w:t>Первым этапом в работе  над проектом стало определение категории, к которой относится ученик с рисками учебной неуспешности: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011"/>
        <w:gridCol w:w="2633"/>
        <w:gridCol w:w="1670"/>
        <w:gridCol w:w="1955"/>
      </w:tblGrid>
      <w:tr w:rsidR="009A3545" w:rsidRPr="00CE0450" w:rsidTr="00F3341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3545" w:rsidRPr="00CE0450" w:rsidRDefault="009A3545" w:rsidP="00CE0450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 w:themeColor="text1"/>
              </w:rPr>
            </w:pPr>
            <w:r w:rsidRPr="00CE0450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3545" w:rsidRPr="00CE0450" w:rsidRDefault="009A3545" w:rsidP="00CE0450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 w:themeColor="text1"/>
              </w:rPr>
            </w:pPr>
            <w:r w:rsidRPr="00CE0450">
              <w:rPr>
                <w:color w:val="000000" w:themeColor="text1"/>
              </w:rPr>
              <w:t>I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3545" w:rsidRPr="00CE0450" w:rsidRDefault="009A3545" w:rsidP="00CE0450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 w:themeColor="text1"/>
              </w:rPr>
            </w:pPr>
            <w:r w:rsidRPr="00CE0450">
              <w:rPr>
                <w:color w:val="000000" w:themeColor="text1"/>
              </w:rPr>
              <w:t>II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3545" w:rsidRPr="00CE0450" w:rsidRDefault="009A3545" w:rsidP="00CE0450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 w:themeColor="text1"/>
              </w:rPr>
            </w:pPr>
            <w:r w:rsidRPr="00CE0450">
              <w:rPr>
                <w:color w:val="000000" w:themeColor="text1"/>
              </w:rPr>
              <w:t>III категория</w:t>
            </w:r>
          </w:p>
        </w:tc>
      </w:tr>
      <w:tr w:rsidR="009A3545" w:rsidRPr="00CE0450" w:rsidTr="00F3341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3545" w:rsidRPr="00CE0450" w:rsidRDefault="009A3545" w:rsidP="00CE0450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 w:themeColor="text1"/>
              </w:rPr>
            </w:pPr>
            <w:r w:rsidRPr="00CE0450">
              <w:rPr>
                <w:color w:val="000000" w:themeColor="text1"/>
              </w:rPr>
              <w:t>причины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3545" w:rsidRPr="00CE0450" w:rsidRDefault="009A3545" w:rsidP="00CE0450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 w:themeColor="text1"/>
              </w:rPr>
            </w:pPr>
            <w:r w:rsidRPr="00CE0450">
              <w:rPr>
                <w:color w:val="000000" w:themeColor="text1"/>
              </w:rPr>
              <w:t>Глубокое и общее отставание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3545" w:rsidRPr="00CE0450" w:rsidRDefault="009A3545" w:rsidP="00CE0450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 w:themeColor="text1"/>
              </w:rPr>
            </w:pPr>
            <w:r w:rsidRPr="00CE0450">
              <w:rPr>
                <w:color w:val="000000" w:themeColor="text1"/>
              </w:rPr>
              <w:t>Частичная, но устойчивая неуспеваемость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3545" w:rsidRPr="00CE0450" w:rsidRDefault="009A3545" w:rsidP="00CE0450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 w:themeColor="text1"/>
              </w:rPr>
            </w:pPr>
            <w:r w:rsidRPr="00CE0450">
              <w:rPr>
                <w:color w:val="000000" w:themeColor="text1"/>
              </w:rPr>
              <w:t>Эпизодическая неуспеваемость</w:t>
            </w:r>
          </w:p>
        </w:tc>
      </w:tr>
      <w:tr w:rsidR="009A3545" w:rsidRPr="00CE0450" w:rsidTr="009A3545">
        <w:trPr>
          <w:trHeight w:val="385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3545" w:rsidRPr="00CE0450" w:rsidRDefault="009A3545" w:rsidP="00CE0450">
            <w:pPr>
              <w:pStyle w:val="a3"/>
              <w:spacing w:before="0" w:beforeAutospacing="0" w:after="0" w:afterAutospacing="0" w:line="240" w:lineRule="atLeast"/>
              <w:jc w:val="both"/>
              <w:rPr>
                <w:color w:val="000000" w:themeColor="text1"/>
              </w:rPr>
            </w:pPr>
            <w:r w:rsidRPr="00CE0450">
              <w:rPr>
                <w:color w:val="000000" w:themeColor="text1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3545" w:rsidRPr="00CE0450" w:rsidRDefault="009A3545" w:rsidP="00CE0450">
            <w:pPr>
              <w:numPr>
                <w:ilvl w:val="0"/>
                <w:numId w:val="6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Низкий уровень предшествующей подготовки ученика </w:t>
            </w:r>
          </w:p>
          <w:p w:rsidR="009A3545" w:rsidRPr="00CE0450" w:rsidRDefault="009A3545" w:rsidP="00CE0450">
            <w:pPr>
              <w:numPr>
                <w:ilvl w:val="0"/>
                <w:numId w:val="6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Плохие бытовые условия </w:t>
            </w:r>
          </w:p>
          <w:p w:rsidR="009A3545" w:rsidRPr="00CE0450" w:rsidRDefault="009A3545" w:rsidP="00CE0450">
            <w:pPr>
              <w:numPr>
                <w:ilvl w:val="0"/>
                <w:numId w:val="6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Затяжная болезнь </w:t>
            </w:r>
          </w:p>
          <w:p w:rsidR="009A3545" w:rsidRPr="00CE0450" w:rsidRDefault="009A3545" w:rsidP="00CE0450">
            <w:pPr>
              <w:numPr>
                <w:ilvl w:val="0"/>
                <w:numId w:val="6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Отсутствие заботы родителей </w:t>
            </w:r>
          </w:p>
          <w:p w:rsidR="009A3545" w:rsidRPr="00CE0450" w:rsidRDefault="009A3545" w:rsidP="00CE0450">
            <w:pPr>
              <w:numPr>
                <w:ilvl w:val="0"/>
                <w:numId w:val="6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Лень, недисциплинированность ученика </w:t>
            </w:r>
          </w:p>
          <w:p w:rsidR="009A3545" w:rsidRPr="00CE0450" w:rsidRDefault="009A3545" w:rsidP="00CE0450">
            <w:pPr>
              <w:numPr>
                <w:ilvl w:val="0"/>
                <w:numId w:val="6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Слабые умственные способности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3545" w:rsidRPr="00CE0450" w:rsidRDefault="009A3545" w:rsidP="00CE0450">
            <w:pPr>
              <w:numPr>
                <w:ilvl w:val="0"/>
                <w:numId w:val="7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Недоработка в предыдущих классах. </w:t>
            </w:r>
          </w:p>
          <w:p w:rsidR="009A3545" w:rsidRPr="00CE0450" w:rsidRDefault="009A3545" w:rsidP="00CE0450">
            <w:pPr>
              <w:numPr>
                <w:ilvl w:val="0"/>
                <w:numId w:val="7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Недостаточный интерес учеников к изучаемым предметам </w:t>
            </w:r>
          </w:p>
          <w:p w:rsidR="009A3545" w:rsidRPr="00CE0450" w:rsidRDefault="009A3545" w:rsidP="00CE0450">
            <w:pPr>
              <w:numPr>
                <w:ilvl w:val="0"/>
                <w:numId w:val="7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Слабая воля к преодолению трудностей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A3545" w:rsidRPr="00CE0450" w:rsidRDefault="009A3545" w:rsidP="00CE0450">
            <w:pPr>
              <w:numPr>
                <w:ilvl w:val="0"/>
                <w:numId w:val="8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Недостатки преподавания </w:t>
            </w:r>
          </w:p>
          <w:p w:rsidR="009A3545" w:rsidRPr="00CE0450" w:rsidRDefault="009A3545" w:rsidP="00CE0450">
            <w:pPr>
              <w:numPr>
                <w:ilvl w:val="0"/>
                <w:numId w:val="8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Непрочность знаний </w:t>
            </w:r>
          </w:p>
          <w:p w:rsidR="009A3545" w:rsidRPr="00CE0450" w:rsidRDefault="009A3545" w:rsidP="00CE0450">
            <w:pPr>
              <w:numPr>
                <w:ilvl w:val="0"/>
                <w:numId w:val="8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Слабый текущий контроль </w:t>
            </w:r>
          </w:p>
          <w:p w:rsidR="009A3545" w:rsidRPr="00CE0450" w:rsidRDefault="009A3545" w:rsidP="00CE0450">
            <w:pPr>
              <w:numPr>
                <w:ilvl w:val="0"/>
                <w:numId w:val="8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Невнимательность на уроках </w:t>
            </w:r>
          </w:p>
          <w:p w:rsidR="009A3545" w:rsidRPr="00CE0450" w:rsidRDefault="009A3545" w:rsidP="00CE0450">
            <w:pPr>
              <w:numPr>
                <w:ilvl w:val="0"/>
                <w:numId w:val="8"/>
              </w:numPr>
              <w:spacing w:after="0" w:line="240" w:lineRule="atLeast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4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Нерегулярное выполнение домашних заданий </w:t>
            </w:r>
          </w:p>
        </w:tc>
      </w:tr>
    </w:tbl>
    <w:p w:rsidR="009A3545" w:rsidRPr="00CE0450" w:rsidRDefault="009A3545" w:rsidP="00CE0450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CE0450">
        <w:rPr>
          <w:color w:val="000000" w:themeColor="text1"/>
        </w:rPr>
        <w:t xml:space="preserve">Данные категории причин взаимосвязаны, могут влиять друг на друга.    </w:t>
      </w:r>
    </w:p>
    <w:p w:rsidR="009A3545" w:rsidRPr="00CE0450" w:rsidRDefault="009A3545" w:rsidP="00CE04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0450">
        <w:rPr>
          <w:rFonts w:ascii="Times New Roman" w:hAnsi="Times New Roman" w:cs="Times New Roman"/>
          <w:color w:val="000000" w:themeColor="text1"/>
          <w:sz w:val="24"/>
          <w:szCs w:val="24"/>
        </w:rPr>
        <w:t>Второй шаг в системе работы над проектом</w:t>
      </w:r>
      <w:r w:rsidR="00383B10" w:rsidRPr="00CE04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CE04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грамотная организация образовательного процесса. Основной формой обучения является урок.</w:t>
      </w:r>
    </w:p>
    <w:p w:rsidR="009A3545" w:rsidRPr="00CE0450" w:rsidRDefault="009A3545" w:rsidP="00CE0450">
      <w:pPr>
        <w:pStyle w:val="Default"/>
        <w:jc w:val="both"/>
        <w:rPr>
          <w:b/>
          <w:bCs/>
        </w:rPr>
      </w:pPr>
    </w:p>
    <w:p w:rsidR="009A3545" w:rsidRPr="00CE0450" w:rsidRDefault="009A3545" w:rsidP="00CE0450">
      <w:pPr>
        <w:pStyle w:val="Default"/>
        <w:jc w:val="both"/>
        <w:rPr>
          <w:b/>
          <w:bCs/>
        </w:rPr>
      </w:pPr>
      <w:r w:rsidRPr="00CE0450">
        <w:rPr>
          <w:b/>
          <w:bCs/>
        </w:rPr>
        <w:t>Профилактика неуспеваемости на уроке организована на каждом его этапе: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00"/>
        <w:gridCol w:w="3675"/>
      </w:tblGrid>
      <w:tr w:rsidR="009A3545" w:rsidRPr="00CE0450" w:rsidTr="009A3545">
        <w:tc>
          <w:tcPr>
            <w:tcW w:w="5381" w:type="dxa"/>
          </w:tcPr>
          <w:p w:rsidR="009A3545" w:rsidRPr="00CE0450" w:rsidRDefault="009A3545" w:rsidP="00CE0450">
            <w:pPr>
              <w:pStyle w:val="Default"/>
              <w:jc w:val="both"/>
              <w:rPr>
                <w:bCs/>
              </w:rPr>
            </w:pPr>
            <w:r w:rsidRPr="00CE0450">
              <w:rPr>
                <w:bCs/>
              </w:rPr>
              <w:t>Этапы</w:t>
            </w:r>
          </w:p>
        </w:tc>
        <w:tc>
          <w:tcPr>
            <w:tcW w:w="5381" w:type="dxa"/>
          </w:tcPr>
          <w:p w:rsidR="009A3545" w:rsidRPr="00CE0450" w:rsidRDefault="009A3545" w:rsidP="00CE0450">
            <w:pPr>
              <w:pStyle w:val="Default"/>
              <w:jc w:val="both"/>
              <w:rPr>
                <w:bCs/>
              </w:rPr>
            </w:pPr>
            <w:r w:rsidRPr="00CE0450">
              <w:rPr>
                <w:bCs/>
              </w:rPr>
              <w:t>Акценты в обучении</w:t>
            </w:r>
          </w:p>
        </w:tc>
      </w:tr>
      <w:tr w:rsidR="009A3545" w:rsidRPr="00CE0450" w:rsidTr="009A3545">
        <w:tc>
          <w:tcPr>
            <w:tcW w:w="5381" w:type="dxa"/>
          </w:tcPr>
          <w:p w:rsidR="009A3545" w:rsidRPr="00CE0450" w:rsidRDefault="009A3545" w:rsidP="00CE0450">
            <w:pPr>
              <w:pStyle w:val="Default"/>
              <w:numPr>
                <w:ilvl w:val="0"/>
                <w:numId w:val="5"/>
              </w:numPr>
              <w:ind w:left="0"/>
              <w:jc w:val="both"/>
              <w:rPr>
                <w:bCs/>
              </w:rPr>
            </w:pPr>
            <w:r w:rsidRPr="00CE0450">
              <w:rPr>
                <w:bCs/>
              </w:rPr>
              <w:t>Контроль подготовленности учащихся</w:t>
            </w:r>
          </w:p>
        </w:tc>
        <w:tc>
          <w:tcPr>
            <w:tcW w:w="5381" w:type="dxa"/>
          </w:tcPr>
          <w:p w:rsidR="009A3545" w:rsidRPr="00CE0450" w:rsidRDefault="009A3545" w:rsidP="00CE0450">
            <w:pPr>
              <w:pStyle w:val="Default"/>
              <w:jc w:val="both"/>
            </w:pPr>
            <w:r w:rsidRPr="00CE0450">
              <w:t xml:space="preserve">Специально контролируется усвоение вопросов, обычно вызывающих у учащихся наибольшее затруднение. Тщательно анализируются и систематизируются ошибки, допускаемые учениками в устных ответах, письменных работах, выявляются типичные для класса и концентрируется внимание на их устранении. Педагоги контролируют усвоение материала учениками, пропустившими предыдущие </w:t>
            </w:r>
            <w:r w:rsidRPr="00CE0450">
              <w:lastRenderedPageBreak/>
              <w:t xml:space="preserve">уроки. По окончанию изучения темы или раздела обобщаются итоги усвоения основных понятий, законов, правил, умений и навыков школьниками, выявляются причины отставания. </w:t>
            </w:r>
          </w:p>
        </w:tc>
      </w:tr>
      <w:tr w:rsidR="009A3545" w:rsidRPr="00CE0450" w:rsidTr="009A3545">
        <w:tc>
          <w:tcPr>
            <w:tcW w:w="5381" w:type="dxa"/>
          </w:tcPr>
          <w:p w:rsidR="009A3545" w:rsidRPr="00CE0450" w:rsidRDefault="009A3545" w:rsidP="00CE0450">
            <w:pPr>
              <w:pStyle w:val="Default"/>
              <w:numPr>
                <w:ilvl w:val="0"/>
                <w:numId w:val="5"/>
              </w:numPr>
              <w:ind w:left="0"/>
              <w:jc w:val="both"/>
              <w:rPr>
                <w:bCs/>
              </w:rPr>
            </w:pPr>
            <w:r w:rsidRPr="00CE0450">
              <w:rPr>
                <w:bCs/>
              </w:rPr>
              <w:lastRenderedPageBreak/>
              <w:t>Изложение нового материала</w:t>
            </w:r>
          </w:p>
        </w:tc>
        <w:tc>
          <w:tcPr>
            <w:tcW w:w="5381" w:type="dxa"/>
          </w:tcPr>
          <w:p w:rsidR="009A3545" w:rsidRPr="00CE0450" w:rsidRDefault="009A3545" w:rsidP="00CE0450">
            <w:pPr>
              <w:pStyle w:val="Default"/>
              <w:jc w:val="both"/>
            </w:pPr>
            <w:r w:rsidRPr="00CE0450">
              <w:t xml:space="preserve">Педагогами проверяется в ходе урока степень понимания учащимися основных элементов излагаемого материала. Стимулируются вопросы со стороны учащихся при затруднениях в усвоении учебного материала. Применяются средства поддержания интереса к усвоению знаний. Обеспечивается разнообразие методов обучения, позволяющих всем учащимся активно усваивать материал. </w:t>
            </w:r>
          </w:p>
        </w:tc>
      </w:tr>
      <w:tr w:rsidR="009A3545" w:rsidRPr="00CE0450" w:rsidTr="009A3545">
        <w:tc>
          <w:tcPr>
            <w:tcW w:w="5381" w:type="dxa"/>
          </w:tcPr>
          <w:p w:rsidR="009A3545" w:rsidRPr="00CE0450" w:rsidRDefault="009A3545" w:rsidP="00CE0450">
            <w:pPr>
              <w:pStyle w:val="Default"/>
              <w:numPr>
                <w:ilvl w:val="0"/>
                <w:numId w:val="5"/>
              </w:numPr>
              <w:ind w:left="0"/>
              <w:jc w:val="both"/>
              <w:rPr>
                <w:bCs/>
              </w:rPr>
            </w:pPr>
            <w:r w:rsidRPr="00CE0450">
              <w:rPr>
                <w:bCs/>
              </w:rPr>
              <w:t>Самостоятельная работа учащихся на уроке</w:t>
            </w:r>
          </w:p>
        </w:tc>
        <w:tc>
          <w:tcPr>
            <w:tcW w:w="5381" w:type="dxa"/>
          </w:tcPr>
          <w:p w:rsidR="009A3545" w:rsidRPr="00CE0450" w:rsidRDefault="009A3545" w:rsidP="00CE0450">
            <w:pPr>
              <w:pStyle w:val="Default"/>
              <w:jc w:val="both"/>
            </w:pPr>
            <w:r w:rsidRPr="00CE0450">
              <w:t xml:space="preserve">Подбираются задания по наиболее существенным, сложным и трудным разделам учебного материала, стремясь меньшим числом упражнений, но данных в определенной системе, достичь большего эффекта. Включаются в содержание самостоятельной работы задания на упражнение по устранению ошибок, допущенных при ответах и в письменных работах. Учащиеся инструктируются о порядке выполнения работы. Педагоги стимулируют </w:t>
            </w:r>
            <w:r w:rsidRPr="00CE0450">
              <w:lastRenderedPageBreak/>
              <w:t xml:space="preserve">постановку вопросов  при затруднениях в самостоятельной работе. Оказывают помощь ученикам в работе, развивают их самостоятельность. Учат умениям планировать работу, выполняя ее в должном темпе и осуществляя контроль. </w:t>
            </w:r>
          </w:p>
        </w:tc>
      </w:tr>
      <w:tr w:rsidR="009A3545" w:rsidRPr="00CE0450" w:rsidTr="009A3545">
        <w:tc>
          <w:tcPr>
            <w:tcW w:w="5381" w:type="dxa"/>
          </w:tcPr>
          <w:p w:rsidR="009A3545" w:rsidRPr="00CE0450" w:rsidRDefault="009A3545" w:rsidP="00CE0450">
            <w:pPr>
              <w:pStyle w:val="Default"/>
              <w:numPr>
                <w:ilvl w:val="0"/>
                <w:numId w:val="5"/>
              </w:numPr>
              <w:ind w:left="0"/>
              <w:jc w:val="both"/>
              <w:rPr>
                <w:bCs/>
              </w:rPr>
            </w:pPr>
            <w:r w:rsidRPr="00CE0450">
              <w:rPr>
                <w:bCs/>
              </w:rPr>
              <w:lastRenderedPageBreak/>
              <w:t>Самостоятельная работа вне класса</w:t>
            </w:r>
          </w:p>
        </w:tc>
        <w:tc>
          <w:tcPr>
            <w:tcW w:w="5381" w:type="dxa"/>
          </w:tcPr>
          <w:p w:rsidR="009A3545" w:rsidRPr="00CE0450" w:rsidRDefault="009A3545" w:rsidP="00CE0450">
            <w:pPr>
              <w:pStyle w:val="Default"/>
              <w:jc w:val="both"/>
            </w:pPr>
            <w:r w:rsidRPr="00CE0450">
              <w:t xml:space="preserve">Систематически даются домашние задания по работе над типичными ошибками. Четко инструктируются учащиеся о порядке выполнения домашних работ, проверяется степень понимания этих инструкций учащимися с рисками учебной неуспешности. </w:t>
            </w:r>
          </w:p>
        </w:tc>
      </w:tr>
    </w:tbl>
    <w:p w:rsidR="009A3545" w:rsidRPr="00CE0450" w:rsidRDefault="009A3545" w:rsidP="00CE0450">
      <w:pPr>
        <w:pStyle w:val="Default"/>
        <w:jc w:val="both"/>
        <w:rPr>
          <w:bCs/>
        </w:rPr>
      </w:pPr>
    </w:p>
    <w:p w:rsidR="002F5E64" w:rsidRPr="00CE0450" w:rsidRDefault="009A3545" w:rsidP="00CE0450">
      <w:pPr>
        <w:pStyle w:val="Default"/>
        <w:jc w:val="both"/>
        <w:rPr>
          <w:b/>
          <w:bCs/>
          <w:color w:val="000000" w:themeColor="text1"/>
        </w:rPr>
      </w:pPr>
      <w:r w:rsidRPr="00CE0450">
        <w:rPr>
          <w:b/>
          <w:bCs/>
          <w:color w:val="000000" w:themeColor="text1"/>
        </w:rPr>
        <w:t>Третье направление проекта - активное вовлечение учащихся с рисками учебной неуспешности во внеурочную деятельность:</w:t>
      </w:r>
    </w:p>
    <w:p w:rsidR="009A3545" w:rsidRPr="00CE0450" w:rsidRDefault="009A3545" w:rsidP="00CE0450">
      <w:pPr>
        <w:pStyle w:val="Default"/>
        <w:numPr>
          <w:ilvl w:val="0"/>
          <w:numId w:val="9"/>
        </w:numPr>
        <w:ind w:left="0"/>
        <w:jc w:val="both"/>
        <w:rPr>
          <w:b/>
          <w:bCs/>
          <w:color w:val="000000" w:themeColor="text1"/>
        </w:rPr>
      </w:pPr>
      <w:r w:rsidRPr="00CE0450">
        <w:rPr>
          <w:b/>
          <w:bCs/>
          <w:color w:val="000000" w:themeColor="text1"/>
        </w:rPr>
        <w:t>в занятия по игре в шахматы</w:t>
      </w:r>
    </w:p>
    <w:p w:rsidR="009A3545" w:rsidRPr="00CE0450" w:rsidRDefault="009A3545" w:rsidP="00CE0450">
      <w:pPr>
        <w:pStyle w:val="c7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E0450">
        <w:rPr>
          <w:rStyle w:val="c0"/>
          <w:color w:val="000000"/>
        </w:rPr>
        <w:t>Самым, на наш взгляд, неожиданным средством, используемым для повышения качества обучения, оказалось шахматное движение в нашей школе. Два года назад часы из вариативной части учебного плана с учётом мнения родителей в 5-9 классах были отведены на занятия шахматами. В начальной школе шахматное движение реализуется за счёт дополнительного образования.</w:t>
      </w:r>
    </w:p>
    <w:p w:rsidR="009A3545" w:rsidRPr="00CE0450" w:rsidRDefault="009A3545" w:rsidP="00CE0450">
      <w:pPr>
        <w:pStyle w:val="c7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E0450">
        <w:rPr>
          <w:rStyle w:val="c0"/>
          <w:color w:val="000000"/>
        </w:rPr>
        <w:t xml:space="preserve">  Играя в шахматы, ребенок «в уме»  мысленно планирует свои действия, продумывая ходы и их последствия. На каждом этапе шахматной партии происходит оценка позиции, ребенок задумывается, на языке психологов происходящий процесс называется анализом, это важнейший прием интеллектуальной деятельности. Исходя из полученных выводов, юный шахматист составляет план партии и начинает его осуществлять, происходит не что иное, как синтез. Противник вносит коррективы, то есть делает свой не прогнозируемый ход, меняющий все полностью, и приходится вновь анализировать </w:t>
      </w:r>
      <w:r w:rsidRPr="00CE0450">
        <w:rPr>
          <w:rStyle w:val="c0"/>
          <w:color w:val="000000"/>
        </w:rPr>
        <w:lastRenderedPageBreak/>
        <w:t>ситуацию, менять свой план, и все это происходит незаметно для наблюдателей, то есть во внутреннем плане. Происходит так называемая аналитико–синтетическая деятельность мышления, постепенно и постоянно формируется механизм действия в уме.</w:t>
      </w:r>
    </w:p>
    <w:p w:rsidR="009A3545" w:rsidRPr="00CE0450" w:rsidRDefault="009A3545" w:rsidP="00CE0450">
      <w:pPr>
        <w:pStyle w:val="c2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CE0450">
        <w:rPr>
          <w:rStyle w:val="c0"/>
          <w:color w:val="000000"/>
        </w:rPr>
        <w:t>Необходимость проведения шахматных  занятий  связана с тем, что ни один предмет школьной и дошкольной программы целенаправленно не развивает эту фундаментальную способность, без которой ученик не может быть успеше</w:t>
      </w:r>
      <w:r w:rsidR="00F92635" w:rsidRPr="00CE0450">
        <w:rPr>
          <w:rStyle w:val="c0"/>
          <w:color w:val="000000"/>
        </w:rPr>
        <w:t>н в школе. Поэтому шахматы - это уникальная надпредметная дисциплина</w:t>
      </w:r>
      <w:r w:rsidRPr="00CE0450">
        <w:rPr>
          <w:rStyle w:val="c0"/>
          <w:color w:val="000000"/>
        </w:rPr>
        <w:t>, которая решает вековую задачу – учит детей учиться!</w:t>
      </w:r>
    </w:p>
    <w:p w:rsidR="009A3545" w:rsidRPr="00CE0450" w:rsidRDefault="009A3545" w:rsidP="00CE045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CE0450">
        <w:rPr>
          <w:color w:val="000000"/>
        </w:rPr>
        <w:t>Эффективность данной работы подтверждается тем, что, на протяжении последних лет, у детей, начавших недавно изучать шахматы с азов, наблюдается быстрый прогресс в этом направлении их деятельности. Ребята становятся организованнее, активнее, у них формируется спортивный характер и «командный дух», улучшается успеваемость в школе. Многие уже добились определённых результатов на региональном уровне, неоднократно становясь призёрами и победителями шахматных турниров. Кроме того</w:t>
      </w:r>
      <w:r w:rsidR="00F92635" w:rsidRPr="00CE0450">
        <w:rPr>
          <w:color w:val="000000"/>
        </w:rPr>
        <w:t>,</w:t>
      </w:r>
      <w:r w:rsidRPr="00CE0450">
        <w:rPr>
          <w:color w:val="000000"/>
        </w:rPr>
        <w:t xml:space="preserve"> учителями – предметниками было отмечено, что </w:t>
      </w:r>
      <w:r w:rsidRPr="00CE0450">
        <w:rPr>
          <w:rStyle w:val="c9"/>
          <w:color w:val="000000"/>
          <w:shd w:val="clear" w:color="auto" w:fill="FFFFFF"/>
        </w:rPr>
        <w:t>скорость интеллектуальной реакции у детей, активно играющих в шахматы выше, чем у неиграющих детей.</w:t>
      </w:r>
      <w:r w:rsidRPr="00CE0450">
        <w:rPr>
          <w:color w:val="000000"/>
          <w:shd w:val="clear" w:color="auto" w:fill="FFFFFF"/>
        </w:rPr>
        <w:t>    </w:t>
      </w:r>
    </w:p>
    <w:p w:rsidR="009A3545" w:rsidRPr="00CE0450" w:rsidRDefault="009A3545" w:rsidP="00CE045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F92635" w:rsidRPr="00CE0450" w:rsidRDefault="00F92635" w:rsidP="00CE0450">
      <w:pPr>
        <w:pStyle w:val="a8"/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450">
        <w:rPr>
          <w:rFonts w:ascii="Times New Roman" w:hAnsi="Times New Roman" w:cs="Times New Roman"/>
          <w:b/>
          <w:sz w:val="24"/>
          <w:szCs w:val="24"/>
        </w:rPr>
        <w:t>Внеурочная деятельность с использованием оборудования центра «Точка роста».</w:t>
      </w:r>
    </w:p>
    <w:p w:rsidR="00F92635" w:rsidRPr="00CE0450" w:rsidRDefault="00F92635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рамках Федерального проекта «Современная школа» национального проекта «Образование» 1 сентября 2021 г. в школе открылся центр образования естественно-научной и технологической направленности «Точка роста». </w:t>
      </w:r>
    </w:p>
    <w:p w:rsidR="00F92635" w:rsidRPr="00CE0450" w:rsidRDefault="00F92635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Центр обеспечен современным оборудованием для реализации основных и дополнительных общеобразовательных программ, созданы рабочие зоны по предметным областям «Физика», «Химия», «Биология». </w:t>
      </w:r>
    </w:p>
    <w:p w:rsidR="00F92635" w:rsidRPr="00CE0450" w:rsidRDefault="00F92635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центре были разработаны и реализуются дополнительные общеобразовательные программы. </w:t>
      </w:r>
    </w:p>
    <w:p w:rsidR="00F92635" w:rsidRPr="00CE0450" w:rsidRDefault="00DD0529" w:rsidP="00CE0450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hyperlink r:id="rId7" w:history="1">
        <w:r w:rsidR="00F92635" w:rsidRPr="00CE0450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кружок  робототехники «Роболаборатория»</w:t>
        </w:r>
      </w:hyperlink>
    </w:p>
    <w:p w:rsidR="00F92635" w:rsidRPr="00CE0450" w:rsidRDefault="00F92635" w:rsidP="00CE0450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кружок «3</w:t>
      </w:r>
      <w:r w:rsidRPr="00CE04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</w:t>
      </w:r>
      <w:r w:rsidRPr="00CE04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моделирования»</w:t>
      </w:r>
    </w:p>
    <w:p w:rsidR="00F92635" w:rsidRPr="00CE0450" w:rsidRDefault="00F92635" w:rsidP="00CE04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Оборудование Центра образования «Точка роста» активно задействовано в учебной и  внеурочной деятельности, а также  используется для реализации проектной деятельности, используется при  подготовке  к научно-практическим конференциям, участию в конкурсах, олимпиадах, фестивалях, семинарах. Открытие «Точки роста» послужило толчком для развития всей образовательной организации. </w:t>
      </w:r>
    </w:p>
    <w:p w:rsidR="00F92635" w:rsidRPr="00CE0450" w:rsidRDefault="00F92635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 Следует отметить, что в дополнение к поставленному оборудованию два 3</w:t>
      </w:r>
      <w:r w:rsidRPr="00CE045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E0450">
        <w:rPr>
          <w:rFonts w:ascii="Times New Roman" w:hAnsi="Times New Roman" w:cs="Times New Roman"/>
          <w:sz w:val="24"/>
          <w:szCs w:val="24"/>
        </w:rPr>
        <w:t xml:space="preserve"> принтера и квадрокоптер выиграли учащиеся нашей школы в республиканском конкурсе «Школьный экопатруль» в 2020 и 2021 учебном году. Доступ к работе в Центре для всех обучающихся является равным. Поэтому двери открыты для всех классов.</w:t>
      </w:r>
    </w:p>
    <w:p w:rsidR="00F92635" w:rsidRPr="00CE0450" w:rsidRDefault="00F92635" w:rsidP="00CE0450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  <w:color w:val="181818"/>
        </w:rPr>
      </w:pPr>
    </w:p>
    <w:p w:rsidR="009A3545" w:rsidRPr="00CE0450" w:rsidRDefault="009A3545" w:rsidP="00CE045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15" w:lineRule="atLeast"/>
        <w:ind w:left="0"/>
        <w:jc w:val="both"/>
        <w:rPr>
          <w:b/>
          <w:color w:val="181818"/>
        </w:rPr>
      </w:pPr>
      <w:r w:rsidRPr="00CE0450">
        <w:rPr>
          <w:b/>
          <w:color w:val="181818"/>
        </w:rPr>
        <w:t>Проектная деятельность.</w:t>
      </w:r>
    </w:p>
    <w:p w:rsidR="009A3545" w:rsidRPr="00CE0450" w:rsidRDefault="009A3545" w:rsidP="00CE0450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CE0450">
        <w:rPr>
          <w:rStyle w:val="c3"/>
          <w:color w:val="000000"/>
        </w:rPr>
        <w:t>Ещё одним из эффективных средств, используемых для повышения качества обучения в школе считаем проектную деятельность.</w:t>
      </w:r>
    </w:p>
    <w:p w:rsidR="009A3545" w:rsidRPr="00CE0450" w:rsidRDefault="009A3545" w:rsidP="00CE04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E0450">
        <w:rPr>
          <w:color w:val="000000"/>
        </w:rPr>
        <w:t>Данная работа в нашей школе организована по следующему алгоритму: в начале года учащиеся проходят анкетирование. В нем дети говорят об их предпочтениях: предмет, руководитель. Далее, учащиеся самостоятельно или вместе с руководителем выбирают тему проекта. В течении года учащиеся приходят на конс</w:t>
      </w:r>
      <w:r w:rsidR="00F92635" w:rsidRPr="00CE0450">
        <w:rPr>
          <w:color w:val="000000"/>
        </w:rPr>
        <w:t xml:space="preserve">ультации, работают над проектом. </w:t>
      </w:r>
      <w:r w:rsidRPr="00CE0450">
        <w:rPr>
          <w:color w:val="000000"/>
        </w:rPr>
        <w:t xml:space="preserve"> </w:t>
      </w:r>
      <w:r w:rsidR="00F92635" w:rsidRPr="00CE0450">
        <w:rPr>
          <w:color w:val="000000"/>
        </w:rPr>
        <w:t>В</w:t>
      </w:r>
      <w:r w:rsidRPr="00CE0450">
        <w:rPr>
          <w:color w:val="000000"/>
        </w:rPr>
        <w:t xml:space="preserve"> </w:t>
      </w:r>
      <w:r w:rsidR="00F92635" w:rsidRPr="00CE0450">
        <w:rPr>
          <w:color w:val="000000"/>
        </w:rPr>
        <w:t>3 четверти (</w:t>
      </w:r>
      <w:r w:rsidRPr="00CE0450">
        <w:rPr>
          <w:color w:val="000000"/>
        </w:rPr>
        <w:t xml:space="preserve"> в этом году это было  с 18 по 23 апреля</w:t>
      </w:r>
      <w:r w:rsidR="00F92635" w:rsidRPr="00CE0450">
        <w:rPr>
          <w:color w:val="000000"/>
        </w:rPr>
        <w:t>)</w:t>
      </w:r>
      <w:r w:rsidRPr="00CE0450">
        <w:rPr>
          <w:color w:val="000000"/>
        </w:rPr>
        <w:t xml:space="preserve"> проходит защита проектов. Для защиты проектов учащиеся делятся на группы, примерно равные по численности. </w:t>
      </w:r>
    </w:p>
    <w:p w:rsidR="009A3545" w:rsidRPr="00CE0450" w:rsidRDefault="009A3545" w:rsidP="00CE04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E0450">
        <w:rPr>
          <w:color w:val="000000"/>
        </w:rPr>
        <w:t xml:space="preserve">Такой системной работой по проектной деятельности мы занимаемся уже третий год. </w:t>
      </w:r>
      <w:r w:rsidR="00F92635" w:rsidRPr="00CE0450">
        <w:rPr>
          <w:color w:val="000000"/>
        </w:rPr>
        <w:t>С</w:t>
      </w:r>
      <w:r w:rsidRPr="00CE0450">
        <w:rPr>
          <w:color w:val="000000"/>
        </w:rPr>
        <w:t xml:space="preserve"> каждым годом система отлаживается, вносятся коррективы, например, первый год – учащиеся за</w:t>
      </w:r>
      <w:r w:rsidR="00F92635" w:rsidRPr="00CE0450">
        <w:rPr>
          <w:color w:val="000000"/>
        </w:rPr>
        <w:t>щищали свои работы</w:t>
      </w:r>
      <w:r w:rsidRPr="00CE0450">
        <w:rPr>
          <w:color w:val="000000"/>
        </w:rPr>
        <w:t xml:space="preserve"> один – на один с жюри, но в последствии мы посчитали</w:t>
      </w:r>
      <w:r w:rsidR="00F92635" w:rsidRPr="00CE0450">
        <w:rPr>
          <w:color w:val="000000"/>
        </w:rPr>
        <w:t>,</w:t>
      </w:r>
      <w:r w:rsidRPr="00CE0450">
        <w:rPr>
          <w:color w:val="000000"/>
        </w:rPr>
        <w:t xml:space="preserve"> что учащиеся должны видеть выступления друг друга, оценивать, стремиться к лучшему. На школьной линейке награждаем самых о</w:t>
      </w:r>
      <w:r w:rsidR="00F92635" w:rsidRPr="00CE0450">
        <w:rPr>
          <w:color w:val="000000"/>
        </w:rPr>
        <w:t xml:space="preserve">тличившихся учащихся. </w:t>
      </w:r>
      <w:r w:rsidRPr="00CE0450">
        <w:rPr>
          <w:color w:val="000000"/>
        </w:rPr>
        <w:t>Учащиеся, которые стали победителями и призерами районных и республиканских НПК освобождаются от защиты проектов на школьном уровне, но могут выступить по желанию.</w:t>
      </w:r>
    </w:p>
    <w:p w:rsidR="00F92635" w:rsidRPr="00CE0450" w:rsidRDefault="00F92635" w:rsidP="00CE045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b/>
          <w:color w:val="181818"/>
          <w:shd w:val="clear" w:color="auto" w:fill="FFFFFF"/>
        </w:rPr>
      </w:pPr>
      <w:r w:rsidRPr="00CE0450">
        <w:rPr>
          <w:b/>
          <w:color w:val="181818"/>
          <w:shd w:val="clear" w:color="auto" w:fill="FFFFFF"/>
        </w:rPr>
        <w:lastRenderedPageBreak/>
        <w:t>Мини - справочники по пройденному материалу (интерактивные тетради)</w:t>
      </w:r>
    </w:p>
    <w:p w:rsidR="00F92635" w:rsidRPr="00CE0450" w:rsidRDefault="00F92635" w:rsidP="00CE045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045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Второй год практикуем интерактивные тетради, которые служат мини - справочником по пройденному материалу и позволяют обращаться к нему в качестве повторения на уроках (всех, кроме уроков контроля знаний).  </w:t>
      </w:r>
      <w:r w:rsidRPr="00CE04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Это тетрадь, которая содержит в себе различные шаблоны с использованием интерактивных элементов: кармашков, мини-книжек, книжек-гармошек, дидактических игр, направленных на повторение, систематизацию изученного материала.</w:t>
      </w:r>
    </w:p>
    <w:p w:rsidR="00F92635" w:rsidRPr="00CE0450" w:rsidRDefault="00F92635" w:rsidP="00CE045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hd w:val="clear" w:color="auto" w:fill="FFFFFF"/>
        </w:rPr>
      </w:pPr>
      <w:r w:rsidRPr="00CE0450">
        <w:rPr>
          <w:color w:val="181818"/>
          <w:shd w:val="clear" w:color="auto" w:fill="FFFFFF"/>
        </w:rPr>
        <w:t xml:space="preserve">Заполняют их дети как на уроках, во внеурочное время, в качестве творческого домашнего задания. </w:t>
      </w:r>
    </w:p>
    <w:p w:rsidR="009A3545" w:rsidRPr="00CE0450" w:rsidRDefault="00F92635" w:rsidP="00CE04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E0450">
        <w:rPr>
          <w:color w:val="000000"/>
        </w:rPr>
        <w:t>Благодаря наличию интерактивных элементов внешний вид такой тетради отличается от обычной, она притягивает и удерживает интерес учеников.</w:t>
      </w:r>
    </w:p>
    <w:p w:rsidR="00F92635" w:rsidRPr="00CE0450" w:rsidRDefault="00F92635" w:rsidP="00CE0450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b/>
          <w:color w:val="000000"/>
        </w:rPr>
      </w:pPr>
      <w:r w:rsidRPr="00CE0450">
        <w:rPr>
          <w:b/>
          <w:color w:val="000000"/>
        </w:rPr>
        <w:t>Работа с родителями</w:t>
      </w:r>
    </w:p>
    <w:p w:rsidR="00F92635" w:rsidRPr="00CE0450" w:rsidRDefault="00F92635" w:rsidP="00CE0450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181818"/>
        </w:rPr>
      </w:pPr>
      <w:r w:rsidRPr="00CE0450">
        <w:rPr>
          <w:color w:val="000000"/>
        </w:rPr>
        <w:t xml:space="preserve">    Для более эффективного процесса преодоления трудностей в учебной деятельности необходима интенсивная совместная работы с родителями, и, как следствие, участие родителей в процессе коррекции.</w:t>
      </w:r>
      <w:r w:rsidRPr="00CE0450">
        <w:rPr>
          <w:color w:val="181818"/>
        </w:rPr>
        <w:t xml:space="preserve"> От этого во многом зависит успех работы по предупреждению и преодолению неуспеваемости. Чем теснее связь школы и учителя с семьей, чем больше контакта в их совместной работе, тем эффективней работа по предупреждению и преодолению неуспеваемости. </w:t>
      </w:r>
    </w:p>
    <w:p w:rsidR="00F92635" w:rsidRPr="00CE0450" w:rsidRDefault="00F92635" w:rsidP="00CE0450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181818"/>
        </w:rPr>
      </w:pPr>
      <w:r w:rsidRPr="00CE0450">
        <w:rPr>
          <w:color w:val="181818"/>
        </w:rPr>
        <w:t xml:space="preserve">Большая роль в просвещении родителей класса ложится на плечи классного руководителя. Ведь умело организованное и продуманное педагогическое просвещение родителей способствует развитию педагогического мышления и воспитательных умений родителей, изменению восприятия собственного ребёнка в их глазах. </w:t>
      </w:r>
    </w:p>
    <w:p w:rsidR="00F92635" w:rsidRPr="00CE0450" w:rsidRDefault="00F92635" w:rsidP="00CE0450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181818"/>
        </w:rPr>
      </w:pPr>
      <w:r w:rsidRPr="00CE0450">
        <w:rPr>
          <w:color w:val="181818"/>
        </w:rPr>
        <w:t>Самыми распространёнными формами работы с родителями учащихся с рисками учебной неуспешности в нашей школе является индивидуальные беседы, практикумы на родительских собраниях, которые подкрепляются методическими рекомендациями, рекомендациями по использованию ЦОР, виртуальных развивающих ресурсов (экскурсий, справочников и тд.), рекомендациями литературы.</w:t>
      </w:r>
    </w:p>
    <w:p w:rsidR="00F92635" w:rsidRPr="00CE0450" w:rsidRDefault="00F92635" w:rsidP="00CE0450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181818"/>
        </w:rPr>
      </w:pPr>
      <w:r w:rsidRPr="00CE0450">
        <w:rPr>
          <w:color w:val="181818"/>
        </w:rPr>
        <w:lastRenderedPageBreak/>
        <w:t xml:space="preserve">     Правильное раскрытие причин неуспешности, определение путей её ликвидации, качество уроков, реальная помощь и тесный контакт семьи ученика с педагогическим коллективом, использование эффективных методов в обучении, чётко поставленный контроль за учебным – это та работа, резул</w:t>
      </w:r>
      <w:r w:rsidR="00383B10" w:rsidRPr="00CE0450">
        <w:rPr>
          <w:color w:val="181818"/>
        </w:rPr>
        <w:t>ьтаты которой мы имеем сегодня:</w:t>
      </w:r>
    </w:p>
    <w:p w:rsidR="00F92635" w:rsidRPr="00CE0450" w:rsidRDefault="00F92635" w:rsidP="00CE045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181818"/>
        </w:rPr>
      </w:pPr>
      <w:r w:rsidRPr="00CE0450">
        <w:rPr>
          <w:color w:val="181818"/>
        </w:rPr>
        <w:t>100% успеваемость обучающихся 9 класса на ОГЭ по математике</w:t>
      </w:r>
      <w:r w:rsidR="00383B10" w:rsidRPr="00CE0450">
        <w:rPr>
          <w:color w:val="181818"/>
        </w:rPr>
        <w:t xml:space="preserve"> (в прошлом учебном году 4 человека из 6</w:t>
      </w:r>
      <w:r w:rsidRPr="00CE0450">
        <w:rPr>
          <w:color w:val="181818"/>
        </w:rPr>
        <w:t xml:space="preserve"> не справились с экзаменом с первой попытки)</w:t>
      </w:r>
    </w:p>
    <w:p w:rsidR="00F92635" w:rsidRPr="00CE0450" w:rsidRDefault="00F92635" w:rsidP="00CE0450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ind w:left="0"/>
        <w:jc w:val="both"/>
        <w:rPr>
          <w:color w:val="181818"/>
        </w:rPr>
      </w:pPr>
      <w:r w:rsidRPr="00CE0450">
        <w:rPr>
          <w:color w:val="181818"/>
        </w:rPr>
        <w:t xml:space="preserve">Уменьшение доли учащихся, переведённых в следующий класс с академической задолженностью (по сравнению с прошлым годом)  </w:t>
      </w:r>
    </w:p>
    <w:p w:rsidR="00383B10" w:rsidRPr="00CE0450" w:rsidRDefault="00383B10" w:rsidP="00CE04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383B10" w:rsidRPr="00CE0450" w:rsidRDefault="00383B10" w:rsidP="00CE0450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hd w:val="clear" w:color="auto" w:fill="FFFFFF"/>
        </w:rPr>
      </w:pPr>
      <w:r w:rsidRPr="00CE0450">
        <w:rPr>
          <w:color w:val="000000"/>
          <w:shd w:val="clear" w:color="auto" w:fill="FFFFFF"/>
        </w:rPr>
        <w:t xml:space="preserve">Главным компонентом успеха нашей школы считаем то, что </w:t>
      </w:r>
      <w:r w:rsidRPr="00CE0450">
        <w:rPr>
          <w:color w:val="181818"/>
          <w:shd w:val="clear" w:color="auto" w:fill="FFFFFF"/>
        </w:rPr>
        <w:t>нам интересно развиваться самим, быть в ногу со временем, отвечать запросам современного ученика и говорить с ним на одном языке. Считаем, что успех должен быть доступен каждому ребёнку.</w:t>
      </w:r>
    </w:p>
    <w:p w:rsidR="00F92635" w:rsidRPr="00CE0450" w:rsidRDefault="00383B10" w:rsidP="00CE045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E0450">
        <w:t>Участие в проекте «500+» дало толчок к новым подходам к организации учебно – воспитательного процесса, методической работы, заставил задуматься о многом, есть интересные идеи, которые мы хотим попробовать реализовать  в следующем учебном году (формирующее оценивание и  методика исследования урока)</w:t>
      </w:r>
    </w:p>
    <w:p w:rsidR="009A3545" w:rsidRPr="00CE0450" w:rsidRDefault="009A3545" w:rsidP="00CE0450">
      <w:pPr>
        <w:pStyle w:val="c2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E0450" w:rsidRDefault="00CE0450" w:rsidP="00CE045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E0450" w:rsidRDefault="00CE0450" w:rsidP="00CE045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E0450" w:rsidRDefault="00CE0450" w:rsidP="00CE045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E0450" w:rsidRDefault="00CE0450" w:rsidP="00CE045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E0450" w:rsidRDefault="00CE0450" w:rsidP="00CE045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E0450" w:rsidRDefault="00CE0450" w:rsidP="00CE045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E0450" w:rsidRDefault="00CE0450" w:rsidP="00CE045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E0450" w:rsidRDefault="00CE0450" w:rsidP="00CE045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E0450" w:rsidRDefault="00CE0450" w:rsidP="00CE045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E0450" w:rsidRDefault="00CE0450" w:rsidP="00CE045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E0450" w:rsidRDefault="00CE0450" w:rsidP="00CE045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E0450" w:rsidRDefault="00CE0450" w:rsidP="00CE045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E0450" w:rsidRDefault="00CE0450" w:rsidP="00CE045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E0450" w:rsidRPr="00CE0450" w:rsidRDefault="00CE0450" w:rsidP="00CE045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E0450" w:rsidRPr="00CE0450" w:rsidRDefault="00CE0450" w:rsidP="00CE045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«Организация работы по формированию функциональной грамотности</w:t>
      </w:r>
    </w:p>
    <w:p w:rsidR="00CE0450" w:rsidRPr="00CE0450" w:rsidRDefault="00CE0450" w:rsidP="00CE045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обучающихся сельской школы»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Какие бы реформы не проходили в системе образования, в итоге они, так или иначе, замыкаются на конкретном исполнителе – педагоге. Именно педагог является основной фигурой при реализации на практике основных нововведений. Поэтому педагог должен обладать необходимым уровнем профессиональной компетентности и профессионализма. 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Однажды в  рамках муниципального семинара –практикума коллегам нашего района методистами было предложено задание: написать портрет современного школьного учителя. 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(Вопрос к коллегам) 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Коллеги, как бы вы ответили на этот вопрос? Современный учитель… кто он? И какой он?...... 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Выполняя это задание, мы со своими  педагогами  отметили, что портрет сельского учителя значительно отличается от портрета городского учителя. 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b/>
          <w:color w:val="212529"/>
          <w:sz w:val="24"/>
          <w:szCs w:val="24"/>
          <w:shd w:val="clear" w:color="auto" w:fill="FFFFFF"/>
        </w:rPr>
        <w:t>В портрете сельского учителя</w:t>
      </w:r>
      <w:r w:rsidRPr="00CE04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мы выдели три наиболее популярные характеристики:</w:t>
      </w:r>
    </w:p>
    <w:p w:rsidR="00CE0450" w:rsidRPr="00CE0450" w:rsidRDefault="00CE0450" w:rsidP="00CE0450">
      <w:pPr>
        <w:numPr>
          <w:ilvl w:val="0"/>
          <w:numId w:val="12"/>
        </w:numPr>
        <w:spacing w:after="0" w:line="276" w:lineRule="auto"/>
        <w:contextualSpacing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Сельский учитель  - это чаще всего выпускник своей школы. И это действительно так. Например у нас в школе работает 68% педагогов – наших выпускников и я в их числе. </w:t>
      </w:r>
    </w:p>
    <w:p w:rsidR="00CE0450" w:rsidRPr="00CE0450" w:rsidRDefault="00CE0450" w:rsidP="00CE0450">
      <w:pPr>
        <w:numPr>
          <w:ilvl w:val="0"/>
          <w:numId w:val="12"/>
        </w:numPr>
        <w:spacing w:after="0" w:line="276" w:lineRule="auto"/>
        <w:contextualSpacing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Сельские учителя и директора рады даже самому маленькому достижению ребёнка. Достижения на муниципальном уровне для нас очень значимы, не говоря уже о республиканском уровне. Мы это всячески поощряем. </w:t>
      </w:r>
    </w:p>
    <w:p w:rsidR="00CE0450" w:rsidRPr="00CE0450" w:rsidRDefault="00CE0450" w:rsidP="00CE0450">
      <w:pPr>
        <w:numPr>
          <w:ilvl w:val="0"/>
          <w:numId w:val="12"/>
        </w:numPr>
        <w:spacing w:after="0" w:line="276" w:lineRule="auto"/>
        <w:contextualSpacing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Сельские учителя больше опасаются перемен и инноваций, есть какой-то барьер к новшествам.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tt-RU"/>
        </w:rPr>
        <w:lastRenderedPageBreak/>
        <w:t xml:space="preserve">   Вот здесь мне хотелось бы остановиться.   Одним из таких новшевств для нашей школы стало то, что в 2022</w:t>
      </w:r>
      <w:r w:rsidRPr="00CE04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году мы </w:t>
      </w:r>
      <w:r w:rsidRPr="00CE04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числе 8 школ республики </w:t>
      </w:r>
      <w:r w:rsidRPr="00CE045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стали участниками</w:t>
      </w:r>
      <w:r w:rsidRPr="00CE04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Всероссийского диагностического тестирования по функциональной грамотности по модели </w:t>
      </w:r>
      <w:r w:rsidRPr="00CE045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PISA</w:t>
      </w:r>
      <w:r w:rsidRPr="00CE0450">
        <w:rPr>
          <w:rFonts w:ascii="Times New Roman" w:hAnsi="Times New Roman" w:cs="Times New Roman"/>
          <w:sz w:val="24"/>
          <w:szCs w:val="24"/>
          <w:shd w:val="clear" w:color="auto" w:fill="FFFFFF"/>
        </w:rPr>
        <w:t>. Для нашей небольшой сельской школы это была огромная ответственность и вызов к развитию.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CE045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Но мы не остались один на один</w:t>
      </w:r>
      <w:r w:rsidRPr="00CE04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таким масштабным событием в жизни школы. Рядом с нами были и команда Министерства образования и науки РТ, и команда ИРО РТ, команда </w:t>
      </w:r>
      <w:r w:rsidRPr="00CE0450">
        <w:rPr>
          <w:rFonts w:ascii="Times New Roman" w:hAnsi="Times New Roman" w:cs="Times New Roman"/>
          <w:sz w:val="24"/>
          <w:szCs w:val="24"/>
        </w:rPr>
        <w:t>Ц</w:t>
      </w:r>
      <w:r w:rsidRPr="00CE0450">
        <w:rPr>
          <w:rFonts w:ascii="Times New Roman" w:hAnsi="Times New Roman" w:cs="Times New Roman"/>
          <w:sz w:val="24"/>
          <w:szCs w:val="24"/>
          <w:lang w:val="tt-RU"/>
        </w:rPr>
        <w:t>ентра непрерывного повышения профессионального мастерства педагогических работников,</w:t>
      </w:r>
      <w:r w:rsidRPr="00CE0450">
        <w:rPr>
          <w:rFonts w:ascii="Times New Roman" w:hAnsi="Times New Roman" w:cs="Times New Roman"/>
          <w:sz w:val="24"/>
          <w:szCs w:val="24"/>
        </w:rPr>
        <w:t xml:space="preserve"> команда методической службы Спасского района</w:t>
      </w:r>
      <w:r w:rsidRPr="00CE0450">
        <w:rPr>
          <w:rFonts w:ascii="Times New Roman" w:hAnsi="Times New Roman" w:cs="Times New Roman"/>
          <w:sz w:val="24"/>
          <w:szCs w:val="24"/>
          <w:lang w:val="tt-RU"/>
        </w:rPr>
        <w:t>. От “старта и до финиша” – это была совместная работа большой команды.</w:t>
      </w:r>
    </w:p>
    <w:p w:rsidR="00CE0450" w:rsidRPr="00CE0450" w:rsidRDefault="00CE0450" w:rsidP="00CE045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E0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начальном этапе</w:t>
      </w: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написан приказ о назначении ответственного за подготовку школьников к исследованию, приказ о назначении ответственных кураторов по предметным направлениям, утверждена д</w:t>
      </w:r>
      <w:r w:rsidRPr="00CE045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орожная карта по подготовке и проведению основного этапа исследования, с</w:t>
      </w: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оставлен график проведения электронно-тренировочных занятий по функциональной грамотности на платформе РЭШ, на официальном сайте школы создана вкладка «Функциональная грамотность», где размещены инструктивные и методические материалы, касающиеся подготовки к исследованию, размещены ссылки на полезные ресурсы. </w:t>
      </w:r>
    </w:p>
    <w:p w:rsidR="00CE0450" w:rsidRPr="00CE0450" w:rsidRDefault="00CE0450" w:rsidP="00CE045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для того чтобы объединить вокруг данного направления учеников, учителей и родителей мы  провели серию родительских собраний совместно с учащимися,  с целью </w:t>
      </w:r>
      <w:r w:rsidRPr="00CE04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информирования по вопросам подготовки к исследованию и  знакомства с особенностями и правилами его проведения,</w:t>
      </w: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нацелили родителей на всестороннюю поддержку ребят во время подготовки к тестированию, в том числе психологическую.</w:t>
      </w:r>
    </w:p>
    <w:p w:rsidR="00CE0450" w:rsidRPr="00CE0450" w:rsidRDefault="00CE0450" w:rsidP="00CE045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Какие проблемы мы имели перед подготовкой к исследованию? ( </w:t>
      </w:r>
      <w:r w:rsidRPr="00CE04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можно спросить у коллег: «Как вы думаете, с какими проблемами мы столкнулись?:</w:t>
      </w:r>
    </w:p>
    <w:p w:rsidR="00CE0450" w:rsidRPr="00CE0450" w:rsidRDefault="00CE0450" w:rsidP="00CE045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1. Недостаточный уровень компетенции педагогов в профессиональном поле по вопросам формирования у обучающихся функциональной грамотности. </w:t>
      </w:r>
    </w:p>
    <w:p w:rsidR="00CE0450" w:rsidRPr="00CE0450" w:rsidRDefault="00CE0450" w:rsidP="00CE045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2. Высокая доля учащихся с рисками учебной неуспешности (Низкая математическая грамотность (формулирование задач, применение, интерпретация результатов), слабая подготовка по предметам естественнонаучного профиля (объяснение фактов, оценка и применение, научная интерпретация). </w:t>
      </w:r>
    </w:p>
    <w:p w:rsidR="00CE0450" w:rsidRPr="00CE0450" w:rsidRDefault="00CE0450" w:rsidP="00CE0450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3. И главная (и общая проблема сельских школ) - дефицит педагогических кадров. Предметы: химия, биология, география, физика ведутся специалистами-совместителями из других школ, в связи с этим педагоги по этим предметам у нас в школе работают только 2 раза в неделю. </w:t>
      </w: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С чего мы начали?  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 На этапе подготовки мы столкнулись с проблемой: лишь небольшой  процент учителей  осознавали и принимали  функциональную грамотность как цель, ценность и результат образования. 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Сначала работу по развитию ФГ мы рассматривали как один из приёмов работы учителя  на уроке,  затем данную работу мы привели в систему: создали   дорожные карты по направлениям развития ФГ, проанализировали их  с целью исключения формального подхода.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Сначала  большей частью целью  наших мероприятий было -  осознание каждым учителем важности развития ФГ. </w:t>
      </w:r>
      <w:r w:rsidRPr="00CE0450">
        <w:rPr>
          <w:rFonts w:ascii="Times New Roman" w:hAnsi="Times New Roman" w:cs="Times New Roman"/>
          <w:sz w:val="24"/>
          <w:szCs w:val="24"/>
          <w:lang w:val="tt-RU"/>
        </w:rPr>
        <w:t>75 %</w:t>
      </w:r>
      <w:r w:rsidRPr="00CE04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CE0450">
        <w:rPr>
          <w:rFonts w:ascii="Times New Roman" w:hAnsi="Times New Roman" w:cs="Times New Roman"/>
          <w:sz w:val="24"/>
          <w:szCs w:val="24"/>
        </w:rPr>
        <w:t>педагогов прошли курсовую подготовку по ФГ.  Мы проводили совещания, практикумы</w:t>
      </w:r>
      <w:r w:rsidRPr="00CE0450">
        <w:rPr>
          <w:rFonts w:ascii="Times New Roman" w:hAnsi="Times New Roman" w:cs="Times New Roman"/>
          <w:sz w:val="24"/>
          <w:szCs w:val="24"/>
          <w:lang w:val="tt-RU"/>
        </w:rPr>
        <w:t xml:space="preserve"> по проектированию заданий для обеспечения формирования и оценки функциональной грамотности</w:t>
      </w:r>
      <w:r w:rsidRPr="00CE0450">
        <w:rPr>
          <w:rFonts w:ascii="Times New Roman" w:hAnsi="Times New Roman" w:cs="Times New Roman"/>
          <w:sz w:val="24"/>
          <w:szCs w:val="24"/>
        </w:rPr>
        <w:t>, участвовали в мероприятиях муниципального и республиканского уровней.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lastRenderedPageBreak/>
        <w:t>Появилась необходимость более глубокого погружения в данное направление, необходимость расставления новых акцентов при наблюдении уроков, необходимость самоанализа методической работы в целом.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С этой целью проводился  предварительный  анализ  конспектов и планов урока ( на предмет включения в них контекстных задач), посещались  уроки. Промежуточный анализ показал,  что часть учителей рассматривали задания на развитие функциональной грамотности  как дополнительные задания к уроку, то есть, если оставалось время на уроке.  Были  учителя, кто умело строил содержание урока и понимал, что с помощью заданий, направленных на развитие ФГ   происходит достижение планируемых результатов. Вместе с тем, более 50% педагогов использовали  чаще на уроках задания низкого уровня развития компетентности ФГ: при  поиске информации   искомая информация была  явно очевидна или были подобраны задания на описание достаточно стандартной ситуации, для объяснения которой напрямую использовался программный материал. Поэтому мы построили свою работу так</w:t>
      </w:r>
      <w:r w:rsidRPr="00CE0450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CE0450">
        <w:rPr>
          <w:rFonts w:ascii="Times New Roman" w:hAnsi="Times New Roman" w:cs="Times New Roman"/>
          <w:sz w:val="24"/>
          <w:szCs w:val="24"/>
        </w:rPr>
        <w:t xml:space="preserve"> чтобы  помочь  учителям использовать  задания на  развитие  ФГ,  которые направлены на преобразование, интерпретацию, извлечение скрытой информации, задания, где предлагается оценить  с научной точки зрения корректность и убедительность утверждений, что бы учителя смогли видеть в результатах  «западающие» вопросы развития ФГ.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По результатам  анкетирования педагогов по вопросам формирования функциональной грамотности, в отмечаются следующие затруднения</w:t>
      </w:r>
    </w:p>
    <w:p w:rsidR="00CE0450" w:rsidRPr="00CE0450" w:rsidRDefault="00CE0450" w:rsidP="00CE0450">
      <w:pPr>
        <w:numPr>
          <w:ilvl w:val="0"/>
          <w:numId w:val="2"/>
        </w:numPr>
        <w:spacing w:after="0" w:line="276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в постановке целей и задач на урок в контексте </w:t>
      </w:r>
      <w:r w:rsidRPr="00CE0450">
        <w:rPr>
          <w:rFonts w:ascii="Times New Roman" w:hAnsi="Times New Roman" w:cs="Times New Roman"/>
          <w:sz w:val="24"/>
          <w:szCs w:val="24"/>
          <w:lang w:val="en-US"/>
        </w:rPr>
        <w:t>PISA</w:t>
      </w:r>
      <w:r w:rsidRPr="00CE045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E0450" w:rsidRPr="00CE0450" w:rsidRDefault="00CE0450" w:rsidP="00CE0450">
      <w:pPr>
        <w:numPr>
          <w:ilvl w:val="0"/>
          <w:numId w:val="2"/>
        </w:numPr>
        <w:spacing w:after="0" w:line="276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E0450">
        <w:rPr>
          <w:rFonts w:ascii="Times New Roman" w:hAnsi="Times New Roman" w:cs="Times New Roman"/>
          <w:sz w:val="24"/>
          <w:szCs w:val="24"/>
          <w:lang w:val="tt-RU"/>
        </w:rPr>
        <w:t>в типологии заданий по функциональной грамотности.</w:t>
      </w:r>
    </w:p>
    <w:p w:rsidR="00CE0450" w:rsidRPr="00CE0450" w:rsidRDefault="00CE0450" w:rsidP="00CE0450">
      <w:pPr>
        <w:numPr>
          <w:ilvl w:val="0"/>
          <w:numId w:val="2"/>
        </w:numPr>
        <w:spacing w:after="0" w:line="276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E0450">
        <w:rPr>
          <w:rFonts w:ascii="Times New Roman" w:hAnsi="Times New Roman" w:cs="Times New Roman"/>
          <w:sz w:val="24"/>
          <w:szCs w:val="24"/>
          <w:lang w:val="tt-RU"/>
        </w:rPr>
        <w:t>в структуре урока в контексте подготовки к исследованию.</w:t>
      </w:r>
    </w:p>
    <w:p w:rsidR="00CE0450" w:rsidRPr="00CE0450" w:rsidRDefault="00CE0450" w:rsidP="00CE045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450">
        <w:rPr>
          <w:rFonts w:ascii="Times New Roman" w:hAnsi="Times New Roman" w:cs="Times New Roman"/>
          <w:color w:val="000000"/>
          <w:sz w:val="24"/>
          <w:szCs w:val="24"/>
        </w:rPr>
        <w:t>Далее мы наметили пути дальнейшего развития: корректировка планов профессионального развития, вынесение «западающих» вопросов в работу ШМО, расставление новых акцентов при посещении урока.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lastRenderedPageBreak/>
        <w:t xml:space="preserve">Управленческой командой был изучен полный цикл работы с Банком заданий по формированию ФГ на платформе РЭШ, открытым банком заданий института стратегии развития образования, ФИПИ. Разделили педагогов на группы, назначили ответственных за каждое направление ФГ. 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 (Сделаем раздатку с </w:t>
      </w:r>
      <w:r w:rsidRPr="00CE0450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CE0450">
        <w:rPr>
          <w:rFonts w:ascii="Times New Roman" w:hAnsi="Times New Roman" w:cs="Times New Roman"/>
          <w:sz w:val="24"/>
          <w:szCs w:val="24"/>
        </w:rPr>
        <w:t>- кодами и ещё добавим  ресурсы )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Педагоги участвовали в еженедельных вебинарах ИСРО РАО  и Ц</w:t>
      </w:r>
      <w:r w:rsidRPr="00CE0450">
        <w:rPr>
          <w:rFonts w:ascii="Times New Roman" w:hAnsi="Times New Roman" w:cs="Times New Roman"/>
          <w:sz w:val="24"/>
          <w:szCs w:val="24"/>
          <w:lang w:val="tt-RU"/>
        </w:rPr>
        <w:t>ентра непрерывного повышения профессионального мастерства педагогических работников</w:t>
      </w:r>
      <w:r w:rsidRPr="00CE0450">
        <w:rPr>
          <w:rFonts w:ascii="Times New Roman" w:hAnsi="Times New Roman" w:cs="Times New Roman"/>
          <w:sz w:val="24"/>
          <w:szCs w:val="24"/>
        </w:rPr>
        <w:t xml:space="preserve"> по предметным секциям. В качестве методической помощи кураторы каждого направления разработали и раздали педагогам рабочие тетради для учащихся. Педагоги изучали задания, направленные на формирование ФГ, внедряли их в свои уроки, делились опытом на уровне республики, отсылали выполненные задания кураторам. Работы анализировались на последующих вебинарах. </w:t>
      </w:r>
    </w:p>
    <w:p w:rsidR="00CE0450" w:rsidRPr="00CE0450" w:rsidRDefault="00CE0450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Члены региональной и муниципальной команды по формированию и оценке функциональной грамотности обучающихся регулярно проводили выездные мероприятия: беседы с педагогами, посещение и анализ уроков.</w:t>
      </w:r>
    </w:p>
    <w:p w:rsidR="00CE0450" w:rsidRPr="00CE0450" w:rsidRDefault="00CE0450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Отдельного внимания заслуживает деятельность тьюторов Ц</w:t>
      </w:r>
      <w:r w:rsidRPr="00CE0450">
        <w:rPr>
          <w:rFonts w:ascii="Times New Roman" w:hAnsi="Times New Roman" w:cs="Times New Roman"/>
          <w:sz w:val="24"/>
          <w:szCs w:val="24"/>
          <w:lang w:val="tt-RU"/>
        </w:rPr>
        <w:t>ентра непрерывного повышения профессионального мастерства педагогических работников РТ</w:t>
      </w:r>
      <w:r w:rsidRPr="00CE0450">
        <w:rPr>
          <w:rFonts w:ascii="Times New Roman" w:hAnsi="Times New Roman" w:cs="Times New Roman"/>
          <w:sz w:val="24"/>
          <w:szCs w:val="24"/>
        </w:rPr>
        <w:t>. Они  оказывали методическую помощь учителям, отвечали на вопросы, которые возникали в процессе подготовки к исследованию, посещали уроки, были даны методические рекомендации по проведению уроков в контексте развития функциональной грамотности, оказана конкретная методическая помощь в их проведении.</w:t>
      </w:r>
    </w:p>
    <w:p w:rsidR="00CE0450" w:rsidRPr="00CE0450" w:rsidRDefault="00CE0450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Что бы видеть продвижение и западающие вопросы, административной командой школы еженедельно заполнялась форма по проведенным мероприятиям в рамках подготовки к исследованию, благодаря чему могли успешно отслеживать процесс осуществления работы. </w:t>
      </w:r>
      <w:r w:rsidRPr="00CE0450">
        <w:rPr>
          <w:rFonts w:ascii="Times New Roman" w:hAnsi="Times New Roman" w:cs="Times New Roman"/>
          <w:sz w:val="24"/>
          <w:szCs w:val="24"/>
        </w:rPr>
        <w:lastRenderedPageBreak/>
        <w:t>Принимали участие в еженедельных инструктивных совещаниях с МО и НРТ.</w:t>
      </w:r>
    </w:p>
    <w:p w:rsidR="00CE0450" w:rsidRPr="00CE0450" w:rsidRDefault="00CE0450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В отчетах отражались все мероприятия по формированию функциональной грамотности обучающихся: решение заданий на уроках, участие в семинарах и вебинарах, общение с тьюторами и представителями региональной команды по формированию и оценке функциональной грамотности обучающихся РТ. </w:t>
      </w:r>
    </w:p>
    <w:p w:rsidR="00CE0450" w:rsidRPr="00CE0450" w:rsidRDefault="00CE0450" w:rsidP="00CE04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(на экране один из примеров такого отчёта для еженедельного совещания)</w:t>
      </w:r>
    </w:p>
    <w:p w:rsidR="00CE0450" w:rsidRPr="00CE0450" w:rsidRDefault="00CE0450" w:rsidP="00CE045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тренировочных мероприятий мы отмечали для себя западающие вопросы по направлениям функциональной грамотности. </w:t>
      </w:r>
      <w:r w:rsidRPr="00CE04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Исследование проводится среди школьников, но, глядя на их промежуточные результаты, можно судить и о том, насколько хорошо педагоги сами владеют новыми компетенциями. Функциональная </w:t>
      </w:r>
      <w:r w:rsidRPr="00CE045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грамотность</w:t>
      </w:r>
      <w:r w:rsidRPr="00CE04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CE045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учителя</w:t>
      </w:r>
      <w:r w:rsidRPr="00CE04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– основа развития функциональной </w:t>
      </w:r>
      <w:r w:rsidRPr="00CE045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грамотности</w:t>
      </w:r>
      <w:r w:rsidRPr="00CE04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ученика. </w:t>
      </w:r>
      <w:r w:rsidRPr="00CE04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>Руководителями ШМО была проведена работа по анализу системы заданий в учебниках: какие задания работают на формирование функциональной грамотности, достаточно ли их количества для формирования прочного уровня функциональной грамотности. На заседаниях ШМО обменивались опытом по самостоятельной разработке таких заданий.</w:t>
      </w:r>
    </w:p>
    <w:p w:rsidR="00CE0450" w:rsidRPr="00CE0450" w:rsidRDefault="00CE0450" w:rsidP="00CE0450">
      <w:pPr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по входной диагностике тестирования и тренировочных занятий анализировались учителями предметниками и зам. директора по УМР. По </w:t>
      </w:r>
      <w:r w:rsidRPr="00CE04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промежуточным результатам  учащихся   можно было  судить и о том, насколько хорошо педагоги сами владеют новыми компетенциями</w:t>
      </w:r>
    </w:p>
    <w:p w:rsidR="00CE0450" w:rsidRPr="00CE0450" w:rsidRDefault="00CE0450" w:rsidP="00CE0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color w:val="000000"/>
          <w:sz w:val="24"/>
          <w:szCs w:val="24"/>
        </w:rPr>
        <w:t>Сегодня мы не в конце пути, но уже и не в начале. Есть опыт, есть первые результаты, но есть и перспективы развития.</w:t>
      </w:r>
    </w:p>
    <w:p w:rsidR="00CE0450" w:rsidRPr="00CE0450" w:rsidRDefault="00CE0450" w:rsidP="00CE04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shd w:val="clear" w:color="auto" w:fill="FFFFFF"/>
          <w:lang w:eastAsia="ru-RU"/>
        </w:rPr>
      </w:pPr>
      <w:r w:rsidRPr="00CE0450"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shd w:val="clear" w:color="auto" w:fill="FFFFFF"/>
          <w:lang w:eastAsia="ru-RU"/>
        </w:rPr>
        <w:t xml:space="preserve">Например, изучение и внедрение новых форм наставничества в школе. </w:t>
      </w:r>
    </w:p>
    <w:p w:rsidR="00CE0450" w:rsidRPr="00CE0450" w:rsidRDefault="00CE0450" w:rsidP="00CE04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0450"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shd w:val="clear" w:color="auto" w:fill="FFFFFF"/>
          <w:lang w:eastAsia="ru-RU"/>
        </w:rPr>
        <w:t xml:space="preserve">В нашей школе развивается система наставничества. У нас работают 6 молодых педагогов. Хорошего, опытного наставника </w:t>
      </w:r>
      <w:r w:rsidRPr="00CE0450"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shd w:val="clear" w:color="auto" w:fill="FFFFFF"/>
          <w:lang w:eastAsia="ru-RU"/>
        </w:rPr>
        <w:lastRenderedPageBreak/>
        <w:t xml:space="preserve">имеют все молодые специалисты. </w:t>
      </w:r>
      <w:r w:rsidRPr="00CE04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E0450">
        <w:rPr>
          <w:rFonts w:ascii="Times New Roman" w:eastAsia="Times New Roman" w:hAnsi="Times New Roman" w:cs="Times New Roman"/>
          <w:color w:val="222222"/>
          <w:spacing w:val="5"/>
          <w:sz w:val="24"/>
          <w:szCs w:val="24"/>
          <w:shd w:val="clear" w:color="auto" w:fill="FFFFFF"/>
          <w:lang w:eastAsia="ru-RU"/>
        </w:rPr>
        <w:t>В наше время в поддержке нуждаются не только молодые и неопытные, но и те, кто сменил профессию, прошёл переподготовку. Есть в школе и «цифровые» наставники у зрелых педагогов. Это наши молодые педагоги: Земскова А.Ю. (учит создавать обучающие видеоролики), Хамитова С.Н. (создаёт методическую копилку «Конструктор урока»), Авдеева Д.В. (делится опытом  по созданию и ведению персонального сайта педагога).</w:t>
      </w:r>
    </w:p>
    <w:p w:rsidR="00CE0450" w:rsidRPr="00CE0450" w:rsidRDefault="00CE0450" w:rsidP="00CE0450">
      <w:pPr>
        <w:spacing w:after="0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Плюсов для нас  от участия в исследовании по модели </w:t>
      </w:r>
      <w:r w:rsidRPr="00CE045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PISA</w:t>
      </w:r>
      <w:r w:rsidRPr="00CE045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много.</w:t>
      </w:r>
    </w:p>
    <w:p w:rsidR="00CE0450" w:rsidRPr="00CE0450" w:rsidRDefault="00CE0450" w:rsidP="00CE0450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Во-первых,</w:t>
      </w:r>
      <w:r w:rsidRPr="00CE04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глубокое погружение в тему формирования функциональной грамотности.</w:t>
      </w:r>
    </w:p>
    <w:p w:rsidR="00CE0450" w:rsidRPr="00CE0450" w:rsidRDefault="00CE0450" w:rsidP="00CE04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Во-вторых,</w:t>
      </w:r>
      <w:r w:rsidRPr="00CE04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CE0450">
        <w:rPr>
          <w:rFonts w:ascii="Times New Roman" w:hAnsi="Times New Roman" w:cs="Times New Roman"/>
          <w:sz w:val="24"/>
          <w:szCs w:val="24"/>
        </w:rPr>
        <w:t xml:space="preserve">внедрение в учебный процесс банка заданий по формированию и оценке функциональной грамотности обучающихся стала основополагающим инструментом преодоления учебной неуспешности. </w:t>
      </w:r>
      <w:r w:rsidRPr="00CE0450">
        <w:rPr>
          <w:rFonts w:ascii="Times New Roman" w:hAnsi="Times New Roman" w:cs="Times New Roman"/>
          <w:color w:val="000000"/>
          <w:sz w:val="24"/>
          <w:szCs w:val="24"/>
        </w:rPr>
        <w:t xml:space="preserve">Анализ системы работы школы по подготовке к ОГЭ в 2022 г. показывает наличие потенциала для повышения среднего балла по предметам и отсутствие учащихся, не преодолевших «порог успешности». </w:t>
      </w:r>
    </w:p>
    <w:p w:rsidR="00CE0450" w:rsidRPr="00CE0450" w:rsidRDefault="00CE0450" w:rsidP="00CE0450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CE04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Педагогический коллектив нашей школы представляет свой опыт работы в направлении развития функциональной грамотности обучающихся на мероприятиях муниципального и регионального уровней. Административная команда школы делится опытом работы по формированию ФГ на курсах повышения квалификации для учителей республики.</w:t>
      </w:r>
    </w:p>
    <w:p w:rsidR="00CE0450" w:rsidRPr="00CE0450" w:rsidRDefault="00CE0450" w:rsidP="00CE0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- я считаю, что есть и ещё один из важных плюсов </w:t>
      </w:r>
      <w:r w:rsidRPr="00CE04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от участия в таком маштабном мероприятии </w:t>
      </w:r>
      <w:r w:rsidRPr="00CE0450">
        <w:rPr>
          <w:rFonts w:ascii="Times New Roman" w:hAnsi="Times New Roman" w:cs="Times New Roman"/>
          <w:sz w:val="24"/>
          <w:szCs w:val="24"/>
        </w:rPr>
        <w:t xml:space="preserve">для сельской школы – это уверенность в своих силах, это имидж, «лицо» школы в глазах района и республики. </w:t>
      </w:r>
    </w:p>
    <w:p w:rsidR="00CE0450" w:rsidRPr="00CE0450" w:rsidRDefault="00CE0450" w:rsidP="00CE0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0450">
        <w:rPr>
          <w:rFonts w:ascii="Times New Roman" w:hAnsi="Times New Roman" w:cs="Times New Roman"/>
          <w:sz w:val="24"/>
          <w:szCs w:val="24"/>
        </w:rPr>
        <w:t>Завершая своё выступление, предлагаю поразмышлять на тему: из чего состоит формула успеха сельской школы?</w:t>
      </w:r>
    </w:p>
    <w:p w:rsidR="00CE0450" w:rsidRPr="00CE0450" w:rsidRDefault="00CE0450" w:rsidP="00CE04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t xml:space="preserve">(используя инструмент </w:t>
      </w:r>
      <w:hyperlink r:id="rId8" w:history="1">
        <w:r w:rsidRPr="00CE0450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https://r9.whiteboardfox.com/92657226-9210-4811</w:t>
        </w:r>
      </w:hyperlink>
      <w:r w:rsidRPr="00CE0450">
        <w:rPr>
          <w:rFonts w:ascii="Times New Roman" w:hAnsi="Times New Roman" w:cs="Times New Roman"/>
          <w:sz w:val="24"/>
          <w:szCs w:val="24"/>
        </w:rPr>
        <w:t xml:space="preserve"> ) </w:t>
      </w:r>
    </w:p>
    <w:p w:rsidR="002F5E64" w:rsidRPr="00CE0450" w:rsidRDefault="00CE0450" w:rsidP="00CE045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0450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Pr="00CE04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аждый участник школьного коллектива помнит о том, что успех – это не сиюминутный триумф, а постоянное стремление к новым вершинам.</w:t>
      </w:r>
    </w:p>
    <w:p w:rsidR="0076792F" w:rsidRDefault="0076792F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50" w:rsidRDefault="00CE0450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50" w:rsidRDefault="00CE0450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50" w:rsidRDefault="00CE0450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50" w:rsidRDefault="00CE0450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50" w:rsidRDefault="00CE0450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50" w:rsidRDefault="00CE0450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50" w:rsidRDefault="00CE0450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50" w:rsidRDefault="00CE0450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50" w:rsidRDefault="00CE0450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50" w:rsidRDefault="00CE0450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50" w:rsidRDefault="00CE0450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50" w:rsidRDefault="00CE0450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50" w:rsidRDefault="00CE0450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50" w:rsidRDefault="00CE0450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50" w:rsidRDefault="00CE0450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0450" w:rsidRDefault="00CE0450" w:rsidP="00CE045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E0450" w:rsidSect="00B14C9C">
      <w:footerReference w:type="default" r:id="rId9"/>
      <w:pgSz w:w="8419" w:h="11906" w:orient="landscape"/>
      <w:pgMar w:top="567" w:right="567" w:bottom="567" w:left="56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529" w:rsidRDefault="00DD0529" w:rsidP="00CE0450">
      <w:pPr>
        <w:spacing w:after="0" w:line="240" w:lineRule="auto"/>
      </w:pPr>
      <w:r>
        <w:separator/>
      </w:r>
    </w:p>
  </w:endnote>
  <w:endnote w:type="continuationSeparator" w:id="0">
    <w:p w:rsidR="00DD0529" w:rsidRDefault="00DD0529" w:rsidP="00CE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7150965"/>
      <w:docPartObj>
        <w:docPartGallery w:val="Page Numbers (Bottom of Page)"/>
        <w:docPartUnique/>
      </w:docPartObj>
    </w:sdtPr>
    <w:sdtContent>
      <w:p w:rsidR="00CE0450" w:rsidRDefault="00CE04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53E">
          <w:rPr>
            <w:noProof/>
          </w:rPr>
          <w:t>5</w:t>
        </w:r>
        <w:r>
          <w:fldChar w:fldCharType="end"/>
        </w:r>
      </w:p>
    </w:sdtContent>
  </w:sdt>
  <w:p w:rsidR="00CE0450" w:rsidRDefault="00CE045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529" w:rsidRDefault="00DD0529" w:rsidP="00CE0450">
      <w:pPr>
        <w:spacing w:after="0" w:line="240" w:lineRule="auto"/>
      </w:pPr>
      <w:r>
        <w:separator/>
      </w:r>
    </w:p>
  </w:footnote>
  <w:footnote w:type="continuationSeparator" w:id="0">
    <w:p w:rsidR="00DD0529" w:rsidRDefault="00DD0529" w:rsidP="00CE0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45FD5"/>
    <w:multiLevelType w:val="hybridMultilevel"/>
    <w:tmpl w:val="685E4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83864"/>
    <w:multiLevelType w:val="multilevel"/>
    <w:tmpl w:val="1334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6D26A9"/>
    <w:multiLevelType w:val="hybridMultilevel"/>
    <w:tmpl w:val="C7384CC6"/>
    <w:lvl w:ilvl="0" w:tplc="04190009">
      <w:start w:val="1"/>
      <w:numFmt w:val="bullet"/>
      <w:lvlText w:val="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20B200A0"/>
    <w:multiLevelType w:val="hybridMultilevel"/>
    <w:tmpl w:val="593E0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A7746"/>
    <w:multiLevelType w:val="hybridMultilevel"/>
    <w:tmpl w:val="F80E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456F0"/>
    <w:multiLevelType w:val="multilevel"/>
    <w:tmpl w:val="0394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CF6D0A"/>
    <w:multiLevelType w:val="hybridMultilevel"/>
    <w:tmpl w:val="13E6E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14BD8"/>
    <w:multiLevelType w:val="hybridMultilevel"/>
    <w:tmpl w:val="BB60DD88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637B2A8B"/>
    <w:multiLevelType w:val="multilevel"/>
    <w:tmpl w:val="9BD0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43179A8"/>
    <w:multiLevelType w:val="hybridMultilevel"/>
    <w:tmpl w:val="CC1CFEF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B4D2B54"/>
    <w:multiLevelType w:val="multilevel"/>
    <w:tmpl w:val="E36A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185586A"/>
    <w:multiLevelType w:val="hybridMultilevel"/>
    <w:tmpl w:val="E54C4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5"/>
  </w:num>
  <w:num w:numId="5">
    <w:abstractNumId w:val="0"/>
  </w:num>
  <w:num w:numId="6">
    <w:abstractNumId w:val="8"/>
  </w:num>
  <w:num w:numId="7">
    <w:abstractNumId w:val="10"/>
  </w:num>
  <w:num w:numId="8">
    <w:abstractNumId w:val="1"/>
  </w:num>
  <w:num w:numId="9">
    <w:abstractNumId w:val="6"/>
  </w:num>
  <w:num w:numId="10">
    <w:abstractNumId w:val="2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bookFoldPrinting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036"/>
    <w:rsid w:val="002F5E64"/>
    <w:rsid w:val="00327599"/>
    <w:rsid w:val="00383B10"/>
    <w:rsid w:val="004B553E"/>
    <w:rsid w:val="0076792F"/>
    <w:rsid w:val="007954C3"/>
    <w:rsid w:val="007A6979"/>
    <w:rsid w:val="007C4036"/>
    <w:rsid w:val="007D69B1"/>
    <w:rsid w:val="00876B0F"/>
    <w:rsid w:val="009A3545"/>
    <w:rsid w:val="00B14C9C"/>
    <w:rsid w:val="00B525AB"/>
    <w:rsid w:val="00BE12C8"/>
    <w:rsid w:val="00CE0450"/>
    <w:rsid w:val="00CF591A"/>
    <w:rsid w:val="00D9280B"/>
    <w:rsid w:val="00DD0529"/>
    <w:rsid w:val="00F9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DDA7"/>
  <w15:chartTrackingRefBased/>
  <w15:docId w15:val="{4B090338-A7B2-4E07-A114-ADF0AFC1D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92F"/>
  </w:style>
  <w:style w:type="paragraph" w:styleId="1">
    <w:name w:val="heading 1"/>
    <w:basedOn w:val="a"/>
    <w:next w:val="a"/>
    <w:link w:val="10"/>
    <w:uiPriority w:val="9"/>
    <w:qFormat/>
    <w:rsid w:val="00CE04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CF59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F591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F59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D69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footer"/>
    <w:basedOn w:val="a"/>
    <w:link w:val="a7"/>
    <w:uiPriority w:val="99"/>
    <w:unhideWhenUsed/>
    <w:rsid w:val="007D6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9B1"/>
  </w:style>
  <w:style w:type="paragraph" w:styleId="a8">
    <w:name w:val="List Paragraph"/>
    <w:basedOn w:val="a"/>
    <w:uiPriority w:val="34"/>
    <w:qFormat/>
    <w:rsid w:val="007D69B1"/>
    <w:pPr>
      <w:ind w:left="720"/>
      <w:contextualSpacing/>
    </w:pPr>
  </w:style>
  <w:style w:type="paragraph" w:styleId="a9">
    <w:name w:val="No Spacing"/>
    <w:link w:val="aa"/>
    <w:uiPriority w:val="1"/>
    <w:qFormat/>
    <w:rsid w:val="002F5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9A3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9A3545"/>
  </w:style>
  <w:style w:type="paragraph" w:customStyle="1" w:styleId="c74">
    <w:name w:val="c74"/>
    <w:basedOn w:val="a"/>
    <w:rsid w:val="009A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A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A3545"/>
  </w:style>
  <w:style w:type="paragraph" w:customStyle="1" w:styleId="c2">
    <w:name w:val="c2"/>
    <w:basedOn w:val="a"/>
    <w:rsid w:val="009A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A3545"/>
  </w:style>
  <w:style w:type="character" w:styleId="ac">
    <w:name w:val="Hyperlink"/>
    <w:rsid w:val="00F92635"/>
    <w:rPr>
      <w:color w:val="FF3C00"/>
      <w:u w:val="single"/>
    </w:rPr>
  </w:style>
  <w:style w:type="character" w:customStyle="1" w:styleId="10">
    <w:name w:val="Заголовок 1 Знак"/>
    <w:basedOn w:val="a0"/>
    <w:link w:val="1"/>
    <w:uiPriority w:val="9"/>
    <w:rsid w:val="00CE04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header"/>
    <w:basedOn w:val="a"/>
    <w:link w:val="ae"/>
    <w:uiPriority w:val="99"/>
    <w:unhideWhenUsed/>
    <w:rsid w:val="00CE0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E0450"/>
  </w:style>
  <w:style w:type="character" w:customStyle="1" w:styleId="aa">
    <w:name w:val="Без интервала Знак"/>
    <w:basedOn w:val="a0"/>
    <w:link w:val="a9"/>
    <w:uiPriority w:val="1"/>
    <w:rsid w:val="00B14C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9.whiteboardfox.com/92657226-9210-48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_kDflP1fg7td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5047</Words>
  <Characters>28772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г. Болгар</Company>
  <LinksUpToDate>false</LinksUpToDate>
  <CharactersWithSpaces>33752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2025-02-06T08:08:00Z</dcterms:created>
  <dcterms:modified xsi:type="dcterms:W3CDTF">2025-02-06T08:08:00Z</dcterms:modified>
</cp:coreProperties>
</file>